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495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E92A43" w14:paraId="3CC3FCEA" w14:textId="77777777" w:rsidTr="004E36D1">
        <w:tc>
          <w:tcPr>
            <w:tcW w:w="4644" w:type="dxa"/>
            <w:vAlign w:val="center"/>
          </w:tcPr>
          <w:p w14:paraId="5E15E3B2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>1. Naziv obveznika: Centar za profesionalnu rehabilitaciju „Zagreb“</w:t>
            </w:r>
          </w:p>
        </w:tc>
        <w:tc>
          <w:tcPr>
            <w:tcW w:w="4644" w:type="dxa"/>
            <w:vAlign w:val="center"/>
          </w:tcPr>
          <w:p w14:paraId="08CD084C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>7. OIB: 69410598395</w:t>
            </w:r>
          </w:p>
        </w:tc>
      </w:tr>
      <w:tr w:rsidR="00E92A43" w14:paraId="0CC75127" w14:textId="77777777" w:rsidTr="004E36D1">
        <w:trPr>
          <w:trHeight w:val="395"/>
        </w:trPr>
        <w:tc>
          <w:tcPr>
            <w:tcW w:w="4644" w:type="dxa"/>
            <w:vAlign w:val="center"/>
          </w:tcPr>
          <w:p w14:paraId="45CA646A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>2. Poštanski broj i mjesto: 10000 Zagreb</w:t>
            </w:r>
          </w:p>
        </w:tc>
        <w:tc>
          <w:tcPr>
            <w:tcW w:w="4644" w:type="dxa"/>
            <w:vAlign w:val="center"/>
          </w:tcPr>
          <w:p w14:paraId="007B1452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 xml:space="preserve">8. Razina: </w:t>
            </w:r>
            <w:r>
              <w:rPr>
                <w:rFonts w:ascii="Arial" w:hAnsi="Arial" w:cs="Arial"/>
              </w:rPr>
              <w:t>11</w:t>
            </w:r>
          </w:p>
        </w:tc>
      </w:tr>
      <w:tr w:rsidR="00E92A43" w14:paraId="79064919" w14:textId="77777777" w:rsidTr="004E36D1">
        <w:trPr>
          <w:trHeight w:val="415"/>
        </w:trPr>
        <w:tc>
          <w:tcPr>
            <w:tcW w:w="4644" w:type="dxa"/>
            <w:vAlign w:val="center"/>
          </w:tcPr>
          <w:p w14:paraId="558103F5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 xml:space="preserve">3. Adresa sjedišta: </w:t>
            </w:r>
            <w:r>
              <w:rPr>
                <w:rFonts w:ascii="Arial" w:hAnsi="Arial" w:cs="Arial"/>
              </w:rPr>
              <w:t>Republike Austrije 1</w:t>
            </w:r>
          </w:p>
        </w:tc>
        <w:tc>
          <w:tcPr>
            <w:tcW w:w="4644" w:type="dxa"/>
            <w:vAlign w:val="center"/>
          </w:tcPr>
          <w:p w14:paraId="5181BB96" w14:textId="5B1BE1D4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 xml:space="preserve">9. Razdjel: </w:t>
            </w:r>
            <w:r>
              <w:rPr>
                <w:rFonts w:ascii="Arial" w:hAnsi="Arial" w:cs="Arial"/>
              </w:rPr>
              <w:t>086</w:t>
            </w:r>
            <w:r w:rsidR="004D5D5A">
              <w:rPr>
                <w:rFonts w:ascii="Arial" w:hAnsi="Arial" w:cs="Arial"/>
              </w:rPr>
              <w:t>; Glava: 55</w:t>
            </w:r>
          </w:p>
        </w:tc>
      </w:tr>
      <w:tr w:rsidR="00E92A43" w14:paraId="10ECF3C0" w14:textId="77777777" w:rsidTr="004E36D1">
        <w:trPr>
          <w:trHeight w:val="688"/>
        </w:trPr>
        <w:tc>
          <w:tcPr>
            <w:tcW w:w="4644" w:type="dxa"/>
            <w:vAlign w:val="center"/>
          </w:tcPr>
          <w:p w14:paraId="012F3B99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>4. Šifra grada/općine:</w:t>
            </w:r>
            <w:r>
              <w:rPr>
                <w:rFonts w:ascii="Arial" w:hAnsi="Arial" w:cs="Arial"/>
              </w:rPr>
              <w:t xml:space="preserve"> </w:t>
            </w:r>
            <w:r w:rsidRPr="00274552">
              <w:rPr>
                <w:rFonts w:ascii="Arial" w:hAnsi="Arial" w:cs="Arial"/>
              </w:rPr>
              <w:t>133- Županija GRAD ZAGREB, grad/općina: GRAD ZAGREB</w:t>
            </w:r>
          </w:p>
        </w:tc>
        <w:tc>
          <w:tcPr>
            <w:tcW w:w="4644" w:type="dxa"/>
            <w:vAlign w:val="center"/>
          </w:tcPr>
          <w:p w14:paraId="0C0E0546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>10. Šifra djelatnosti: 8810</w:t>
            </w:r>
          </w:p>
        </w:tc>
      </w:tr>
      <w:tr w:rsidR="00E92A43" w14:paraId="7664CD0F" w14:textId="77777777" w:rsidTr="004E36D1">
        <w:trPr>
          <w:trHeight w:val="456"/>
        </w:trPr>
        <w:tc>
          <w:tcPr>
            <w:tcW w:w="4644" w:type="dxa"/>
            <w:vAlign w:val="center"/>
          </w:tcPr>
          <w:p w14:paraId="6D4FB6E5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>5. Broj RKP-a:48865</w:t>
            </w:r>
          </w:p>
        </w:tc>
        <w:tc>
          <w:tcPr>
            <w:tcW w:w="4644" w:type="dxa"/>
            <w:vAlign w:val="center"/>
          </w:tcPr>
          <w:p w14:paraId="262862D8" w14:textId="288EC9E4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>11. Oznaka razdoblja: 01.01.-3</w:t>
            </w:r>
            <w:r>
              <w:rPr>
                <w:rFonts w:ascii="Arial" w:hAnsi="Arial" w:cs="Arial"/>
              </w:rPr>
              <w:t>1</w:t>
            </w:r>
            <w:r w:rsidRPr="0027455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274552">
              <w:rPr>
                <w:rFonts w:ascii="Arial" w:hAnsi="Arial" w:cs="Arial"/>
              </w:rPr>
              <w:t>.20</w:t>
            </w:r>
            <w:r w:rsidR="00F17C81">
              <w:rPr>
                <w:rFonts w:ascii="Arial" w:hAnsi="Arial" w:cs="Arial"/>
              </w:rPr>
              <w:t>2</w:t>
            </w:r>
            <w:r w:rsidR="007B7E75">
              <w:rPr>
                <w:rFonts w:ascii="Arial" w:hAnsi="Arial" w:cs="Arial"/>
              </w:rPr>
              <w:t>3</w:t>
            </w:r>
            <w:r w:rsidRPr="00274552">
              <w:rPr>
                <w:rFonts w:ascii="Arial" w:hAnsi="Arial" w:cs="Arial"/>
              </w:rPr>
              <w:t>.</w:t>
            </w:r>
          </w:p>
        </w:tc>
      </w:tr>
      <w:tr w:rsidR="00E92A43" w14:paraId="0EB220F4" w14:textId="77777777" w:rsidTr="004E36D1">
        <w:trPr>
          <w:trHeight w:val="404"/>
        </w:trPr>
        <w:tc>
          <w:tcPr>
            <w:tcW w:w="4644" w:type="dxa"/>
            <w:vAlign w:val="center"/>
          </w:tcPr>
          <w:p w14:paraId="141BBB6D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  <w:r w:rsidRPr="00274552">
              <w:rPr>
                <w:rFonts w:ascii="Arial" w:hAnsi="Arial" w:cs="Arial"/>
              </w:rPr>
              <w:t>6. Matični broj: 4370503</w:t>
            </w:r>
          </w:p>
        </w:tc>
        <w:tc>
          <w:tcPr>
            <w:tcW w:w="4644" w:type="dxa"/>
            <w:vAlign w:val="center"/>
          </w:tcPr>
          <w:p w14:paraId="06F20B8F" w14:textId="77777777" w:rsidR="00E92A43" w:rsidRPr="00274552" w:rsidRDefault="00E92A43" w:rsidP="00E92A4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A6E65D" w14:textId="77777777" w:rsidR="00E92A43" w:rsidRPr="003D5B13" w:rsidRDefault="00E92A43" w:rsidP="00E92A43">
      <w:pPr>
        <w:spacing w:line="360" w:lineRule="auto"/>
        <w:jc w:val="right"/>
        <w:rPr>
          <w:rFonts w:ascii="Arial" w:hAnsi="Arial" w:cs="Arial"/>
        </w:rPr>
      </w:pPr>
    </w:p>
    <w:p w14:paraId="37E060B1" w14:textId="55B80F42" w:rsidR="00E92A43" w:rsidRPr="00E87CD8" w:rsidRDefault="00E92A43" w:rsidP="00E92A43">
      <w:pPr>
        <w:keepNext/>
        <w:keepLines/>
        <w:spacing w:before="480" w:after="240" w:line="276" w:lineRule="auto"/>
        <w:jc w:val="center"/>
        <w:outlineLvl w:val="0"/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</w:pPr>
      <w:r w:rsidRPr="00E87CD8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>BILJEŠKE UZ FINANCIJSKE IZVJEŠTAJE ZA RAZDOBLJE                            1. siječanj 2</w:t>
      </w:r>
      <w:r w:rsidR="00547348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>02</w:t>
      </w:r>
      <w:r w:rsidR="007B7E75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>3</w:t>
      </w:r>
      <w:r w:rsidRPr="00E87CD8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>. do 3</w:t>
      </w:r>
      <w:r w:rsidR="00F47FA3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>1</w:t>
      </w:r>
      <w:r w:rsidRPr="00E87CD8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>. prosinca 20</w:t>
      </w:r>
      <w:r w:rsidR="00F17C81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>2</w:t>
      </w:r>
      <w:r w:rsidR="007B7E75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>3</w:t>
      </w:r>
      <w:r w:rsidRPr="00E87CD8">
        <w:rPr>
          <w:rFonts w:ascii="Arial" w:eastAsiaTheme="majorEastAsia" w:hAnsi="Arial" w:cs="Arial"/>
          <w:b/>
          <w:bCs/>
          <w:color w:val="5B9BD5" w:themeColor="accent1"/>
          <w:sz w:val="28"/>
          <w:szCs w:val="28"/>
        </w:rPr>
        <w:t xml:space="preserve">. </w:t>
      </w:r>
    </w:p>
    <w:p w14:paraId="35EA3726" w14:textId="77777777" w:rsidR="00E92A43" w:rsidRPr="00E87CD8" w:rsidRDefault="00E92A43" w:rsidP="00E92A43">
      <w:pPr>
        <w:spacing w:after="120" w:line="360" w:lineRule="auto"/>
        <w:jc w:val="both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E87CD8">
        <w:rPr>
          <w:rFonts w:ascii="Arial" w:hAnsi="Arial" w:cs="Arial"/>
          <w:b/>
          <w:bCs/>
          <w:color w:val="5B9BD5" w:themeColor="accent1"/>
          <w:sz w:val="24"/>
          <w:szCs w:val="24"/>
        </w:rPr>
        <w:t>Uvodni dio</w:t>
      </w:r>
    </w:p>
    <w:p w14:paraId="75528644" w14:textId="36BD3004" w:rsidR="00E92A43" w:rsidRPr="00640D6C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31267027"/>
      <w:bookmarkStart w:id="1" w:name="_Hlk31267059"/>
      <w:r w:rsidRPr="00640D6C">
        <w:rPr>
          <w:rFonts w:ascii="Arial" w:hAnsi="Arial" w:cs="Arial"/>
          <w:sz w:val="24"/>
          <w:szCs w:val="24"/>
        </w:rPr>
        <w:t xml:space="preserve">Centar za profesionalnu rehabilitaciju Zagreb (u daljnjem tekstu: Centar) je ustanova osnovana temeljem Zakona o profesionalnoj rehabilitaciji i zapošljavanju osoba s invaliditetom (Narodne novine </w:t>
      </w:r>
      <w:r w:rsidR="004D5D5A">
        <w:rPr>
          <w:rFonts w:ascii="Arial" w:hAnsi="Arial" w:cs="Arial"/>
          <w:sz w:val="24"/>
          <w:szCs w:val="24"/>
        </w:rPr>
        <w:t>br. 157/13, 152/14</w:t>
      </w:r>
      <w:r w:rsidR="00355AF2">
        <w:rPr>
          <w:rFonts w:ascii="Arial" w:hAnsi="Arial" w:cs="Arial"/>
          <w:sz w:val="24"/>
          <w:szCs w:val="24"/>
        </w:rPr>
        <w:t>,</w:t>
      </w:r>
      <w:r w:rsidR="004D5D5A">
        <w:rPr>
          <w:rFonts w:ascii="Arial" w:hAnsi="Arial" w:cs="Arial"/>
          <w:sz w:val="24"/>
          <w:szCs w:val="24"/>
        </w:rPr>
        <w:t xml:space="preserve"> 39/18</w:t>
      </w:r>
      <w:r w:rsidR="00355AF2">
        <w:rPr>
          <w:rFonts w:ascii="Arial" w:hAnsi="Arial" w:cs="Arial"/>
          <w:sz w:val="24"/>
          <w:szCs w:val="24"/>
        </w:rPr>
        <w:t xml:space="preserve"> i 32/20</w:t>
      </w:r>
      <w:r w:rsidR="004D5D5A">
        <w:rPr>
          <w:rFonts w:ascii="Arial" w:hAnsi="Arial" w:cs="Arial"/>
          <w:sz w:val="24"/>
          <w:szCs w:val="24"/>
        </w:rPr>
        <w:t xml:space="preserve">) i temeljem </w:t>
      </w:r>
      <w:r w:rsidR="004D5D5A" w:rsidRPr="00640D6C">
        <w:rPr>
          <w:rFonts w:ascii="Arial" w:hAnsi="Arial" w:cs="Arial"/>
          <w:sz w:val="24"/>
          <w:szCs w:val="24"/>
        </w:rPr>
        <w:t>Uredbe o osnivanju Centra za profesionalnu rehabilitaciju „Zagreb“ (Narodne novine</w:t>
      </w:r>
      <w:r w:rsidR="004D5D5A">
        <w:rPr>
          <w:rFonts w:ascii="Arial" w:hAnsi="Arial" w:cs="Arial"/>
          <w:sz w:val="24"/>
          <w:szCs w:val="24"/>
        </w:rPr>
        <w:t xml:space="preserve"> br.</w:t>
      </w:r>
      <w:r w:rsidR="004D5D5A" w:rsidRPr="00640D6C">
        <w:rPr>
          <w:rFonts w:ascii="Arial" w:hAnsi="Arial" w:cs="Arial"/>
          <w:sz w:val="24"/>
          <w:szCs w:val="24"/>
        </w:rPr>
        <w:t xml:space="preserve"> 9/19).</w:t>
      </w:r>
      <w:r w:rsidR="004D5D5A">
        <w:rPr>
          <w:rFonts w:ascii="Arial" w:hAnsi="Arial" w:cs="Arial"/>
          <w:sz w:val="24"/>
          <w:szCs w:val="24"/>
        </w:rPr>
        <w:t xml:space="preserve"> </w:t>
      </w:r>
      <w:r w:rsidRPr="00640D6C">
        <w:rPr>
          <w:rFonts w:ascii="Arial" w:hAnsi="Arial" w:cs="Arial"/>
          <w:sz w:val="24"/>
          <w:szCs w:val="24"/>
        </w:rPr>
        <w:t>Osniv</w:t>
      </w:r>
      <w:r w:rsidR="004D5D5A">
        <w:rPr>
          <w:rFonts w:ascii="Arial" w:hAnsi="Arial" w:cs="Arial"/>
          <w:sz w:val="24"/>
          <w:szCs w:val="24"/>
        </w:rPr>
        <w:t xml:space="preserve">ač Centra je Republika Hrvatska. Centar je proračunski korisnik iz nadležnosti Ministarstva rada, mirovinskoga sustava, obitelji i socijalne politike. </w:t>
      </w:r>
      <w:r w:rsidRPr="00640D6C">
        <w:rPr>
          <w:rFonts w:ascii="Arial" w:hAnsi="Arial" w:cs="Arial"/>
          <w:sz w:val="24"/>
          <w:szCs w:val="24"/>
        </w:rPr>
        <w:t xml:space="preserve"> </w:t>
      </w:r>
    </w:p>
    <w:p w14:paraId="79F5DA42" w14:textId="25277C02" w:rsidR="00E92A43" w:rsidRPr="00640D6C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Djelatnost Centra je organiziranje i izvođenje usluga profesionalne rehabilitacije osoba s invaliditetom, što uključuje sljedeće aktivnosti:</w:t>
      </w:r>
    </w:p>
    <w:p w14:paraId="67C3040B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sudjelovanje u utvrđivanju preostalih radnih i općih sposobnosti</w:t>
      </w:r>
    </w:p>
    <w:p w14:paraId="3F7F13C1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profesionalno informiranje, savjetovanje i procjenu profesionalnih mogućnosti</w:t>
      </w:r>
    </w:p>
    <w:p w14:paraId="0925B353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analizu tržišta rada, mogućnosti zapošljavanja i uključivanja u rad</w:t>
      </w:r>
    </w:p>
    <w:p w14:paraId="065D3353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procjenu mogućnosti izvođenja, razvoja i usavršavanja programa profesionalnog osposobljavanja</w:t>
      </w:r>
    </w:p>
    <w:p w14:paraId="4086A529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radno osposobljavanje, obrazovanje i programe održavanja i usavršavanja radnih i radno-socijalnih vještina i sposobnosti u razdoblju do zapošljavanja</w:t>
      </w:r>
    </w:p>
    <w:p w14:paraId="087ADD9B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informiranje i savjetovanje o mogućnostima koje asistivna tehnologija pruža u učenju i radu - provođenje pojedinačnih i skupnih programa za unapređenje radno-socijalne uključenosti u zajednicu</w:t>
      </w:r>
    </w:p>
    <w:p w14:paraId="6C943043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lastRenderedPageBreak/>
        <w:t>- informiranje i savjetovanje o primjeni različitih učinkovitih tehnika u učenju i radu</w:t>
      </w:r>
    </w:p>
    <w:p w14:paraId="0C0C79F2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razvoj motivacije i osposobljavanje osobe s invaliditetom u korištenju odabrane tehnologije</w:t>
      </w:r>
    </w:p>
    <w:p w14:paraId="55AEF947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tehničku pomoć i podršku u provedbi usluga profesionalne rehabilitacije, praćenje i procjenu rezultata profesionalne rehabilitacije</w:t>
      </w:r>
    </w:p>
    <w:p w14:paraId="349DF3C2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informiranje i podršku u izvorima financiranja</w:t>
      </w:r>
    </w:p>
    <w:p w14:paraId="2A9D2096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  <w:lang w:val="it-IT"/>
        </w:rPr>
        <w:t xml:space="preserve">- </w:t>
      </w:r>
      <w:r w:rsidRPr="00640D6C">
        <w:rPr>
          <w:rFonts w:ascii="Arial" w:hAnsi="Arial" w:cs="Arial"/>
          <w:sz w:val="24"/>
          <w:szCs w:val="24"/>
        </w:rPr>
        <w:t xml:space="preserve">izvođenje programa socijalnog uključivanja </w:t>
      </w:r>
    </w:p>
    <w:p w14:paraId="68F7DC6D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izvođenje praktičnog dijela osposobljavanja za rad u tijeku profesionalne rehabilitacije</w:t>
      </w:r>
    </w:p>
    <w:p w14:paraId="07D03BCF" w14:textId="6C85328D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</w:t>
      </w:r>
      <w:r w:rsidR="00A26E35">
        <w:rPr>
          <w:rFonts w:ascii="Arial" w:hAnsi="Arial" w:cs="Arial"/>
          <w:sz w:val="24"/>
          <w:szCs w:val="24"/>
        </w:rPr>
        <w:t xml:space="preserve"> </w:t>
      </w:r>
      <w:r w:rsidRPr="00640D6C">
        <w:rPr>
          <w:rFonts w:ascii="Arial" w:hAnsi="Arial" w:cs="Arial"/>
          <w:sz w:val="24"/>
          <w:szCs w:val="24"/>
        </w:rPr>
        <w:t>izrađivanje posebnih programa za određenu ciljnu skupinu koja se nalazi u nepovoljnom položaju na tržištu rada</w:t>
      </w:r>
    </w:p>
    <w:p w14:paraId="5A93317D" w14:textId="77777777" w:rsidR="00E92A43" w:rsidRPr="00640D6C" w:rsidRDefault="00E92A43" w:rsidP="00E92A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- posredovanje pri zapošljavanju korisnika tijekom i nakon provedene profesionalne rehabilitacije.</w:t>
      </w:r>
    </w:p>
    <w:p w14:paraId="5DC3CB4A" w14:textId="77777777" w:rsidR="004D5D5A" w:rsidRDefault="004D5D5A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1B0348B" w14:textId="115AA6F5" w:rsidR="00E92A43" w:rsidRPr="00C849FA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849FA">
        <w:rPr>
          <w:rFonts w:ascii="Arial" w:hAnsi="Arial" w:cs="Arial"/>
          <w:sz w:val="24"/>
          <w:szCs w:val="24"/>
        </w:rPr>
        <w:t>Centrom upravlja Upravno vijeće u sastavu od 5 članova, a Centar predstavlja i odgovara za zakonitost rada ravnatelj</w:t>
      </w:r>
      <w:r w:rsidR="00DB4E56" w:rsidRPr="00C849FA">
        <w:rPr>
          <w:rFonts w:ascii="Arial" w:hAnsi="Arial" w:cs="Arial"/>
          <w:sz w:val="24"/>
          <w:szCs w:val="24"/>
        </w:rPr>
        <w:t xml:space="preserve"> Josip Držaić</w:t>
      </w:r>
      <w:r w:rsidR="005576FD" w:rsidRPr="00C849FA">
        <w:rPr>
          <w:rFonts w:ascii="Arial" w:hAnsi="Arial" w:cs="Arial"/>
          <w:sz w:val="24"/>
          <w:szCs w:val="24"/>
        </w:rPr>
        <w:t>.</w:t>
      </w:r>
    </w:p>
    <w:p w14:paraId="39A50469" w14:textId="671C7A07" w:rsidR="00E92A43" w:rsidRDefault="00E92A43" w:rsidP="00C91F5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40D6C">
        <w:rPr>
          <w:rFonts w:ascii="Arial" w:hAnsi="Arial" w:cs="Arial"/>
          <w:sz w:val="24"/>
          <w:szCs w:val="24"/>
        </w:rPr>
        <w:t>Centar nije obveznik PDV-a.</w:t>
      </w:r>
    </w:p>
    <w:p w14:paraId="321791D6" w14:textId="77777777" w:rsidR="00C91F5C" w:rsidRDefault="00C91F5C" w:rsidP="00C91F5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30209A1" w14:textId="77777777" w:rsidR="00A761E8" w:rsidRDefault="00A761E8">
      <w:pPr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bookmarkStart w:id="2" w:name="_Hlk31273523"/>
      <w:bookmarkEnd w:id="0"/>
      <w:bookmarkEnd w:id="1"/>
      <w:r>
        <w:rPr>
          <w:rFonts w:ascii="Arial" w:hAnsi="Arial" w:cs="Arial"/>
          <w:b/>
          <w:bCs/>
          <w:color w:val="5B9BD5" w:themeColor="accent1"/>
          <w:sz w:val="24"/>
          <w:szCs w:val="24"/>
        </w:rPr>
        <w:br w:type="page"/>
      </w:r>
    </w:p>
    <w:p w14:paraId="0AA70887" w14:textId="2A1000F9" w:rsidR="00E92A43" w:rsidRPr="00E87CD8" w:rsidRDefault="00E92A43" w:rsidP="00E92A43">
      <w:pPr>
        <w:spacing w:after="120" w:line="360" w:lineRule="auto"/>
        <w:jc w:val="both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E87CD8">
        <w:rPr>
          <w:rFonts w:ascii="Arial" w:hAnsi="Arial" w:cs="Arial"/>
          <w:b/>
          <w:bCs/>
          <w:color w:val="5B9BD5" w:themeColor="accent1"/>
          <w:sz w:val="24"/>
          <w:szCs w:val="24"/>
        </w:rPr>
        <w:lastRenderedPageBreak/>
        <w:t>Bilješke uz Bilancu</w:t>
      </w:r>
    </w:p>
    <w:p w14:paraId="2EB558EB" w14:textId="57FA480B" w:rsidR="00E319B3" w:rsidRPr="00C65773" w:rsidRDefault="00E319B3" w:rsidP="00E319B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518A">
        <w:rPr>
          <w:rFonts w:ascii="Arial" w:hAnsi="Arial" w:cs="Arial"/>
          <w:sz w:val="24"/>
          <w:szCs w:val="24"/>
        </w:rPr>
        <w:t>Ukupna imovina na dan 31. prosinca 20</w:t>
      </w:r>
      <w:r>
        <w:rPr>
          <w:rFonts w:ascii="Arial" w:hAnsi="Arial" w:cs="Arial"/>
          <w:sz w:val="24"/>
          <w:szCs w:val="24"/>
        </w:rPr>
        <w:t>2</w:t>
      </w:r>
      <w:r w:rsidR="007B7E75">
        <w:rPr>
          <w:rFonts w:ascii="Arial" w:hAnsi="Arial" w:cs="Arial"/>
          <w:sz w:val="24"/>
          <w:szCs w:val="24"/>
        </w:rPr>
        <w:t>3</w:t>
      </w:r>
      <w:r w:rsidRPr="0067518A">
        <w:rPr>
          <w:rFonts w:ascii="Arial" w:hAnsi="Arial" w:cs="Arial"/>
          <w:sz w:val="24"/>
          <w:szCs w:val="24"/>
        </w:rPr>
        <w:t xml:space="preserve">. iskazana je na </w:t>
      </w:r>
      <w:r w:rsidR="000065DB">
        <w:rPr>
          <w:rFonts w:ascii="Arial" w:hAnsi="Arial" w:cs="Arial"/>
          <w:sz w:val="24"/>
          <w:szCs w:val="24"/>
        </w:rPr>
        <w:t>šifri B001</w:t>
      </w:r>
      <w:r w:rsidRPr="0067518A">
        <w:rPr>
          <w:rFonts w:ascii="Arial" w:hAnsi="Arial" w:cs="Arial"/>
          <w:sz w:val="24"/>
          <w:szCs w:val="24"/>
        </w:rPr>
        <w:t xml:space="preserve"> u iznosu od </w:t>
      </w:r>
      <w:r w:rsidR="000547C9">
        <w:rPr>
          <w:rFonts w:ascii="Arial" w:hAnsi="Arial" w:cs="Arial"/>
          <w:sz w:val="24"/>
          <w:szCs w:val="24"/>
        </w:rPr>
        <w:t xml:space="preserve">337.846,34 </w:t>
      </w:r>
      <w:r w:rsidR="00EC6059">
        <w:rPr>
          <w:rFonts w:ascii="Arial" w:hAnsi="Arial" w:cs="Arial"/>
          <w:sz w:val="24"/>
          <w:szCs w:val="24"/>
        </w:rPr>
        <w:t>eura</w:t>
      </w:r>
      <w:r w:rsidR="00741B28">
        <w:rPr>
          <w:rFonts w:ascii="Arial" w:hAnsi="Arial" w:cs="Arial"/>
          <w:sz w:val="24"/>
          <w:szCs w:val="24"/>
        </w:rPr>
        <w:t>,</w:t>
      </w:r>
      <w:r w:rsidR="00C65773" w:rsidRPr="00C65773">
        <w:rPr>
          <w:rFonts w:ascii="Arial" w:hAnsi="Arial" w:cs="Arial"/>
          <w:sz w:val="24"/>
          <w:szCs w:val="24"/>
        </w:rPr>
        <w:t xml:space="preserve"> i u odnosu na prethodnu godinu </w:t>
      </w:r>
      <w:r w:rsidR="00081C78">
        <w:rPr>
          <w:rFonts w:ascii="Arial" w:hAnsi="Arial" w:cs="Arial"/>
          <w:sz w:val="24"/>
          <w:szCs w:val="24"/>
        </w:rPr>
        <w:t xml:space="preserve">povećana je </w:t>
      </w:r>
      <w:r w:rsidR="00C65773" w:rsidRPr="00C65773">
        <w:rPr>
          <w:rFonts w:ascii="Arial" w:hAnsi="Arial" w:cs="Arial"/>
          <w:sz w:val="24"/>
          <w:szCs w:val="24"/>
        </w:rPr>
        <w:t>za</w:t>
      </w:r>
      <w:r w:rsidR="00C65773">
        <w:rPr>
          <w:rFonts w:ascii="Arial" w:hAnsi="Arial" w:cs="Arial"/>
          <w:sz w:val="24"/>
          <w:szCs w:val="24"/>
        </w:rPr>
        <w:t xml:space="preserve"> </w:t>
      </w:r>
      <w:r w:rsidR="003D213D">
        <w:rPr>
          <w:rFonts w:ascii="Arial" w:hAnsi="Arial" w:cs="Arial"/>
          <w:sz w:val="24"/>
          <w:szCs w:val="24"/>
        </w:rPr>
        <w:t>7</w:t>
      </w:r>
      <w:r w:rsidR="00081C78">
        <w:rPr>
          <w:rFonts w:ascii="Arial" w:hAnsi="Arial" w:cs="Arial"/>
          <w:sz w:val="24"/>
          <w:szCs w:val="24"/>
        </w:rPr>
        <w:t>,8</w:t>
      </w:r>
      <w:r w:rsidR="00741B28">
        <w:rPr>
          <w:rFonts w:ascii="Arial" w:hAnsi="Arial" w:cs="Arial"/>
          <w:sz w:val="24"/>
          <w:szCs w:val="24"/>
        </w:rPr>
        <w:t>%.</w:t>
      </w:r>
      <w:r w:rsidRPr="0067518A">
        <w:rPr>
          <w:rFonts w:ascii="Arial" w:hAnsi="Arial" w:cs="Arial"/>
          <w:sz w:val="24"/>
          <w:szCs w:val="24"/>
        </w:rPr>
        <w:t xml:space="preserve"> U istom iznosu na </w:t>
      </w:r>
      <w:r w:rsidR="000065DB">
        <w:rPr>
          <w:rFonts w:ascii="Arial" w:hAnsi="Arial" w:cs="Arial"/>
          <w:sz w:val="24"/>
          <w:szCs w:val="24"/>
        </w:rPr>
        <w:t xml:space="preserve">šifri </w:t>
      </w:r>
      <w:r w:rsidR="002B7626">
        <w:rPr>
          <w:rFonts w:ascii="Arial" w:hAnsi="Arial" w:cs="Arial"/>
          <w:sz w:val="24"/>
          <w:szCs w:val="24"/>
        </w:rPr>
        <w:t>B003</w:t>
      </w:r>
      <w:r w:rsidRPr="0067518A">
        <w:rPr>
          <w:rFonts w:ascii="Arial" w:hAnsi="Arial" w:cs="Arial"/>
          <w:sz w:val="24"/>
          <w:szCs w:val="24"/>
        </w:rPr>
        <w:t xml:space="preserve"> iskazane su obveze </w:t>
      </w:r>
      <w:r w:rsidR="004D5D5A">
        <w:rPr>
          <w:rFonts w:ascii="Arial" w:hAnsi="Arial" w:cs="Arial"/>
          <w:sz w:val="24"/>
          <w:szCs w:val="24"/>
        </w:rPr>
        <w:t>zajedno s</w:t>
      </w:r>
      <w:r w:rsidRPr="0067518A">
        <w:rPr>
          <w:rFonts w:ascii="Arial" w:hAnsi="Arial" w:cs="Arial"/>
          <w:sz w:val="24"/>
          <w:szCs w:val="24"/>
        </w:rPr>
        <w:t xml:space="preserve"> vlastit</w:t>
      </w:r>
      <w:r w:rsidR="004D5D5A">
        <w:rPr>
          <w:rFonts w:ascii="Arial" w:hAnsi="Arial" w:cs="Arial"/>
          <w:sz w:val="24"/>
          <w:szCs w:val="24"/>
        </w:rPr>
        <w:t>im</w:t>
      </w:r>
      <w:r w:rsidRPr="0067518A">
        <w:rPr>
          <w:rFonts w:ascii="Arial" w:hAnsi="Arial" w:cs="Arial"/>
          <w:sz w:val="24"/>
          <w:szCs w:val="24"/>
        </w:rPr>
        <w:t xml:space="preserve"> izvor</w:t>
      </w:r>
      <w:r w:rsidR="004D5D5A">
        <w:rPr>
          <w:rFonts w:ascii="Arial" w:hAnsi="Arial" w:cs="Arial"/>
          <w:sz w:val="24"/>
          <w:szCs w:val="24"/>
        </w:rPr>
        <w:t>ima</w:t>
      </w:r>
      <w:r w:rsidRPr="0067518A">
        <w:rPr>
          <w:rFonts w:ascii="Arial" w:hAnsi="Arial" w:cs="Arial"/>
          <w:sz w:val="24"/>
          <w:szCs w:val="24"/>
        </w:rPr>
        <w:t xml:space="preserve"> financiranja.  </w:t>
      </w:r>
    </w:p>
    <w:p w14:paraId="40F5E634" w14:textId="3CF6405B" w:rsidR="00A26E35" w:rsidRPr="00F01009" w:rsidRDefault="003028BC" w:rsidP="00E319B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76FC6">
        <w:rPr>
          <w:rFonts w:ascii="Arial" w:hAnsi="Arial" w:cs="Arial"/>
          <w:sz w:val="24"/>
          <w:szCs w:val="24"/>
        </w:rPr>
        <w:t xml:space="preserve">Ukupna vrijednost </w:t>
      </w:r>
      <w:r w:rsidR="00D443D5" w:rsidRPr="00F76FC6">
        <w:rPr>
          <w:rFonts w:ascii="Arial" w:hAnsi="Arial" w:cs="Arial"/>
          <w:sz w:val="24"/>
          <w:szCs w:val="24"/>
        </w:rPr>
        <w:t>nefinancijske imovine (</w:t>
      </w:r>
      <w:r w:rsidR="005E3CD2">
        <w:rPr>
          <w:rFonts w:ascii="Arial" w:hAnsi="Arial" w:cs="Arial"/>
          <w:sz w:val="24"/>
          <w:szCs w:val="24"/>
        </w:rPr>
        <w:t>B002</w:t>
      </w:r>
      <w:r w:rsidR="00D443D5" w:rsidRPr="00F76FC6">
        <w:rPr>
          <w:rFonts w:ascii="Arial" w:hAnsi="Arial" w:cs="Arial"/>
          <w:sz w:val="24"/>
          <w:szCs w:val="24"/>
        </w:rPr>
        <w:t>) na dan 31.12.202</w:t>
      </w:r>
      <w:r w:rsidR="001D21CD">
        <w:rPr>
          <w:rFonts w:ascii="Arial" w:hAnsi="Arial" w:cs="Arial"/>
          <w:sz w:val="24"/>
          <w:szCs w:val="24"/>
        </w:rPr>
        <w:t>3</w:t>
      </w:r>
      <w:r w:rsidR="00D443D5" w:rsidRPr="00F76FC6">
        <w:rPr>
          <w:rFonts w:ascii="Arial" w:hAnsi="Arial" w:cs="Arial"/>
          <w:sz w:val="24"/>
          <w:szCs w:val="24"/>
        </w:rPr>
        <w:t xml:space="preserve">. iznosi </w:t>
      </w:r>
      <w:r w:rsidR="005774FA">
        <w:rPr>
          <w:rFonts w:ascii="Arial" w:hAnsi="Arial" w:cs="Arial"/>
          <w:sz w:val="24"/>
          <w:szCs w:val="24"/>
        </w:rPr>
        <w:t xml:space="preserve">37.372,05 </w:t>
      </w:r>
      <w:r w:rsidR="00F01009">
        <w:rPr>
          <w:rFonts w:ascii="Arial" w:hAnsi="Arial" w:cs="Arial"/>
          <w:sz w:val="24"/>
          <w:szCs w:val="24"/>
        </w:rPr>
        <w:t>eura</w:t>
      </w:r>
      <w:r w:rsidR="00481174" w:rsidRPr="00F76FC6">
        <w:rPr>
          <w:rFonts w:ascii="Arial" w:hAnsi="Arial" w:cs="Arial"/>
          <w:sz w:val="24"/>
          <w:szCs w:val="24"/>
        </w:rPr>
        <w:t xml:space="preserve"> </w:t>
      </w:r>
      <w:bookmarkStart w:id="3" w:name="_Hlk62629455"/>
      <w:r w:rsidR="009A2868">
        <w:rPr>
          <w:rFonts w:ascii="Arial" w:hAnsi="Arial" w:cs="Arial"/>
          <w:sz w:val="24"/>
          <w:szCs w:val="24"/>
        </w:rPr>
        <w:t>što je manje u</w:t>
      </w:r>
      <w:r w:rsidR="00481174" w:rsidRPr="00F76FC6">
        <w:rPr>
          <w:rFonts w:ascii="Arial" w:hAnsi="Arial" w:cs="Arial"/>
          <w:sz w:val="24"/>
          <w:szCs w:val="24"/>
        </w:rPr>
        <w:t xml:space="preserve"> odnosu na prethodnu godinu </w:t>
      </w:r>
      <w:bookmarkEnd w:id="3"/>
      <w:r w:rsidR="009A2868">
        <w:rPr>
          <w:rFonts w:ascii="Arial" w:hAnsi="Arial" w:cs="Arial"/>
          <w:sz w:val="24"/>
          <w:szCs w:val="24"/>
        </w:rPr>
        <w:t>(indeks</w:t>
      </w:r>
      <w:r w:rsidR="00EF0A18">
        <w:rPr>
          <w:rFonts w:ascii="Arial" w:hAnsi="Arial" w:cs="Arial"/>
          <w:sz w:val="24"/>
          <w:szCs w:val="24"/>
        </w:rPr>
        <w:t xml:space="preserve"> </w:t>
      </w:r>
      <w:r w:rsidR="00283939">
        <w:rPr>
          <w:rFonts w:ascii="Arial" w:hAnsi="Arial" w:cs="Arial"/>
          <w:sz w:val="24"/>
          <w:szCs w:val="24"/>
        </w:rPr>
        <w:t>96,3</w:t>
      </w:r>
      <w:r w:rsidR="00EF0A18">
        <w:rPr>
          <w:rFonts w:ascii="Arial" w:hAnsi="Arial" w:cs="Arial"/>
          <w:sz w:val="24"/>
          <w:szCs w:val="24"/>
        </w:rPr>
        <w:t xml:space="preserve">). </w:t>
      </w:r>
      <w:r w:rsidR="00EF5178" w:rsidRPr="00EF5178">
        <w:rPr>
          <w:rFonts w:ascii="Arial" w:hAnsi="Arial" w:cs="Arial"/>
          <w:sz w:val="24"/>
          <w:szCs w:val="24"/>
        </w:rPr>
        <w:t>U sljedećoj tablici prikazana je struktura nefinancijske imovine.</w:t>
      </w:r>
      <w:r w:rsidR="005D371A">
        <w:rPr>
          <w:rFonts w:ascii="Arial" w:hAnsi="Arial" w:cs="Arial"/>
          <w:sz w:val="24"/>
          <w:szCs w:val="24"/>
        </w:rPr>
        <w:t xml:space="preserve"> </w:t>
      </w:r>
      <w:r w:rsidR="005D371A" w:rsidRPr="00F01009">
        <w:rPr>
          <w:rFonts w:ascii="Arial" w:hAnsi="Arial" w:cs="Arial"/>
          <w:sz w:val="24"/>
          <w:szCs w:val="24"/>
        </w:rPr>
        <w:t xml:space="preserve">Smanjena sadašnja vrijednost nefinancijske imovine kazuje nam da se ova imovina </w:t>
      </w:r>
      <w:r w:rsidR="00517817" w:rsidRPr="00F01009">
        <w:rPr>
          <w:rFonts w:ascii="Arial" w:hAnsi="Arial" w:cs="Arial"/>
          <w:sz w:val="24"/>
          <w:szCs w:val="24"/>
        </w:rPr>
        <w:t xml:space="preserve">ipak troši </w:t>
      </w:r>
      <w:r w:rsidR="005D371A" w:rsidRPr="00F01009">
        <w:rPr>
          <w:rFonts w:ascii="Arial" w:hAnsi="Arial" w:cs="Arial"/>
          <w:sz w:val="24"/>
          <w:szCs w:val="24"/>
        </w:rPr>
        <w:t xml:space="preserve">brže </w:t>
      </w:r>
      <w:r w:rsidR="00517817" w:rsidRPr="00F01009">
        <w:rPr>
          <w:rFonts w:ascii="Arial" w:hAnsi="Arial" w:cs="Arial"/>
          <w:sz w:val="24"/>
          <w:szCs w:val="24"/>
        </w:rPr>
        <w:t xml:space="preserve">nego što se obnavlja.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4"/>
        <w:gridCol w:w="2651"/>
        <w:gridCol w:w="1056"/>
        <w:gridCol w:w="1675"/>
        <w:gridCol w:w="1596"/>
        <w:gridCol w:w="1090"/>
      </w:tblGrid>
      <w:tr w:rsidR="00D53CCE" w14:paraId="060C1BE1" w14:textId="77777777" w:rsidTr="0008280D">
        <w:trPr>
          <w:trHeight w:val="999"/>
        </w:trPr>
        <w:tc>
          <w:tcPr>
            <w:tcW w:w="994" w:type="dxa"/>
          </w:tcPr>
          <w:p w14:paraId="176685EE" w14:textId="6749441D" w:rsidR="00D53CCE" w:rsidRPr="00BD7B1C" w:rsidRDefault="00D53CCE" w:rsidP="00EF5178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62466588"/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Skupina račun- plana</w:t>
            </w:r>
          </w:p>
        </w:tc>
        <w:tc>
          <w:tcPr>
            <w:tcW w:w="2651" w:type="dxa"/>
          </w:tcPr>
          <w:p w14:paraId="532CA964" w14:textId="1DDA2717" w:rsidR="00D53CCE" w:rsidRPr="00BD7B1C" w:rsidRDefault="00D53CCE" w:rsidP="00D53C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056" w:type="dxa"/>
          </w:tcPr>
          <w:p w14:paraId="736B486D" w14:textId="47525122" w:rsidR="00D53CCE" w:rsidRPr="00BD7B1C" w:rsidRDefault="0026516A" w:rsidP="00D53C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1675" w:type="dxa"/>
          </w:tcPr>
          <w:p w14:paraId="75C67B66" w14:textId="23CDE91F" w:rsidR="00D53CCE" w:rsidRPr="00BD7B1C" w:rsidRDefault="00D53CCE" w:rsidP="00D53C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Stanje na dan 1.1.202</w:t>
            </w:r>
            <w:r w:rsidR="004C5A2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96" w:type="dxa"/>
          </w:tcPr>
          <w:p w14:paraId="5A78F75B" w14:textId="7CF4C4CB" w:rsidR="00D53CCE" w:rsidRPr="00BD7B1C" w:rsidRDefault="00D53CCE" w:rsidP="00D53C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Stanje na dan 31.12.202</w:t>
            </w:r>
            <w:r w:rsidR="004C5A2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973B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79F31B66" w14:textId="06E2CF13" w:rsidR="00D53CCE" w:rsidRPr="00BD7B1C" w:rsidRDefault="00D53CCE" w:rsidP="00D53C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Indeks</w:t>
            </w:r>
          </w:p>
          <w:p w14:paraId="6DB64F46" w14:textId="5E944A4C" w:rsidR="00D53CCE" w:rsidRPr="00BD7B1C" w:rsidRDefault="00D53CCE" w:rsidP="00D53CCE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280D" w14:paraId="1D258D4E" w14:textId="77777777" w:rsidTr="00517817">
        <w:trPr>
          <w:trHeight w:val="701"/>
        </w:trPr>
        <w:tc>
          <w:tcPr>
            <w:tcW w:w="994" w:type="dxa"/>
          </w:tcPr>
          <w:p w14:paraId="19964C80" w14:textId="2AA6E8D1" w:rsidR="0008280D" w:rsidRPr="0078795E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8795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2651" w:type="dxa"/>
          </w:tcPr>
          <w:p w14:paraId="36018219" w14:textId="4ABFECE4" w:rsidR="0008280D" w:rsidRPr="00BD7B1C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BD7B1C">
              <w:rPr>
                <w:rFonts w:ascii="Arial" w:hAnsi="Arial" w:cs="Arial"/>
              </w:rPr>
              <w:t>Neproizvedena dugotrajna imovina</w:t>
            </w:r>
          </w:p>
        </w:tc>
        <w:tc>
          <w:tcPr>
            <w:tcW w:w="1056" w:type="dxa"/>
          </w:tcPr>
          <w:p w14:paraId="72E8CA60" w14:textId="765749AA" w:rsidR="0008280D" w:rsidRPr="00BD7B1C" w:rsidRDefault="0008280D" w:rsidP="0008280D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 w:rsidRPr="00BD7B1C">
              <w:rPr>
                <w:rFonts w:ascii="Arial" w:hAnsi="Arial" w:cs="Arial"/>
              </w:rPr>
              <w:t>0</w:t>
            </w:r>
            <w:r w:rsidR="005C27A8">
              <w:rPr>
                <w:rFonts w:ascii="Arial" w:hAnsi="Arial" w:cs="Arial"/>
              </w:rPr>
              <w:t>1</w:t>
            </w:r>
          </w:p>
        </w:tc>
        <w:tc>
          <w:tcPr>
            <w:tcW w:w="1675" w:type="dxa"/>
          </w:tcPr>
          <w:p w14:paraId="67A8C826" w14:textId="416E8669" w:rsidR="0008280D" w:rsidRPr="00BD7B1C" w:rsidRDefault="00DB3ED6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A03D77">
              <w:rPr>
                <w:rFonts w:ascii="Arial" w:hAnsi="Arial" w:cs="Arial"/>
              </w:rPr>
              <w:t>,00</w:t>
            </w:r>
          </w:p>
        </w:tc>
        <w:tc>
          <w:tcPr>
            <w:tcW w:w="1596" w:type="dxa"/>
          </w:tcPr>
          <w:p w14:paraId="375D073F" w14:textId="203C74B4" w:rsidR="0008280D" w:rsidRDefault="005C27A8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069DE">
              <w:rPr>
                <w:rFonts w:ascii="Arial" w:hAnsi="Arial" w:cs="Arial"/>
              </w:rPr>
              <w:t>,00</w:t>
            </w:r>
          </w:p>
          <w:p w14:paraId="51133CA2" w14:textId="4D14F08C" w:rsidR="006069DE" w:rsidRPr="00BD7B1C" w:rsidRDefault="006069DE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090" w:type="dxa"/>
          </w:tcPr>
          <w:p w14:paraId="6A0A0318" w14:textId="061FB7D8" w:rsidR="0008280D" w:rsidRPr="00BD7B1C" w:rsidRDefault="00517817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94D2A">
              <w:rPr>
                <w:rFonts w:ascii="Arial" w:hAnsi="Arial" w:cs="Arial"/>
              </w:rPr>
              <w:t>,0</w:t>
            </w:r>
            <w:r>
              <w:rPr>
                <w:rFonts w:ascii="Arial" w:hAnsi="Arial" w:cs="Arial"/>
              </w:rPr>
              <w:t>0</w:t>
            </w:r>
          </w:p>
        </w:tc>
      </w:tr>
      <w:tr w:rsidR="0008280D" w14:paraId="194DC72F" w14:textId="77777777" w:rsidTr="0008280D">
        <w:tc>
          <w:tcPr>
            <w:tcW w:w="994" w:type="dxa"/>
          </w:tcPr>
          <w:p w14:paraId="44AABE28" w14:textId="09FE06C5" w:rsidR="0008280D" w:rsidRPr="0078795E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8795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2651" w:type="dxa"/>
          </w:tcPr>
          <w:p w14:paraId="654DCFAF" w14:textId="045CFA2D" w:rsidR="0008280D" w:rsidRPr="00BD7B1C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BD7B1C">
              <w:rPr>
                <w:rFonts w:ascii="Arial" w:hAnsi="Arial" w:cs="Arial"/>
              </w:rPr>
              <w:t>Proizvedena dugotrajna imovina</w:t>
            </w:r>
          </w:p>
        </w:tc>
        <w:tc>
          <w:tcPr>
            <w:tcW w:w="1056" w:type="dxa"/>
          </w:tcPr>
          <w:p w14:paraId="75254D87" w14:textId="79119601" w:rsidR="0008280D" w:rsidRPr="00BD7B1C" w:rsidRDefault="0008280D" w:rsidP="0008280D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C27A8">
              <w:rPr>
                <w:rFonts w:ascii="Arial" w:hAnsi="Arial" w:cs="Arial"/>
              </w:rPr>
              <w:t>2</w:t>
            </w:r>
          </w:p>
        </w:tc>
        <w:tc>
          <w:tcPr>
            <w:tcW w:w="1675" w:type="dxa"/>
          </w:tcPr>
          <w:p w14:paraId="331C35E5" w14:textId="24AEA4B2" w:rsidR="0008280D" w:rsidRPr="00BD7B1C" w:rsidRDefault="00314051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38.800,8</w:t>
            </w:r>
            <w:r w:rsidR="004F7C34">
              <w:rPr>
                <w:rFonts w:ascii="Arial" w:hAnsi="Arial" w:cs="Arial"/>
              </w:rPr>
              <w:t>2</w:t>
            </w:r>
          </w:p>
        </w:tc>
        <w:tc>
          <w:tcPr>
            <w:tcW w:w="1596" w:type="dxa"/>
          </w:tcPr>
          <w:p w14:paraId="5C4C63C9" w14:textId="526A404A" w:rsidR="0008280D" w:rsidRPr="00BD7B1C" w:rsidRDefault="004F7C34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37.372,05</w:t>
            </w:r>
          </w:p>
        </w:tc>
        <w:tc>
          <w:tcPr>
            <w:tcW w:w="1090" w:type="dxa"/>
          </w:tcPr>
          <w:p w14:paraId="799D0ECD" w14:textId="3C914DD1" w:rsidR="0008280D" w:rsidRPr="00BD7B1C" w:rsidRDefault="00A03D77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</w:tr>
      <w:tr w:rsidR="0008280D" w14:paraId="248EB872" w14:textId="77777777" w:rsidTr="0008280D">
        <w:tc>
          <w:tcPr>
            <w:tcW w:w="994" w:type="dxa"/>
          </w:tcPr>
          <w:p w14:paraId="57DF2187" w14:textId="072A088C" w:rsidR="0008280D" w:rsidRPr="0078795E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2651" w:type="dxa"/>
          </w:tcPr>
          <w:p w14:paraId="26160E83" w14:textId="316EC221" w:rsidR="0008280D" w:rsidRPr="00BD7B1C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Sitni inventar u upotrebi</w:t>
            </w:r>
          </w:p>
        </w:tc>
        <w:tc>
          <w:tcPr>
            <w:tcW w:w="1056" w:type="dxa"/>
          </w:tcPr>
          <w:p w14:paraId="37378298" w14:textId="6B42191F" w:rsidR="0008280D" w:rsidRPr="00BD7B1C" w:rsidRDefault="0008280D" w:rsidP="0008280D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675" w:type="dxa"/>
          </w:tcPr>
          <w:p w14:paraId="6799D43D" w14:textId="425125F4" w:rsidR="0008280D" w:rsidRPr="00BD7B1C" w:rsidRDefault="00A03D77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96" w:type="dxa"/>
          </w:tcPr>
          <w:p w14:paraId="13700BE5" w14:textId="7BCE6662" w:rsidR="0008280D" w:rsidRPr="00BD7B1C" w:rsidRDefault="00A03D77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090" w:type="dxa"/>
          </w:tcPr>
          <w:p w14:paraId="4C84FA9A" w14:textId="6D7FAF2E" w:rsidR="0008280D" w:rsidRPr="00BD7B1C" w:rsidRDefault="00A03D77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bookmarkEnd w:id="4"/>
    </w:tbl>
    <w:p w14:paraId="27EDCE64" w14:textId="1F1C33B2" w:rsidR="00F76FC6" w:rsidRDefault="00F76FC6" w:rsidP="00E319B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F7E532" w14:textId="55A52076" w:rsidR="000A3074" w:rsidRPr="00C849FA" w:rsidRDefault="00517817" w:rsidP="00E319B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E40063">
        <w:rPr>
          <w:rFonts w:ascii="Arial" w:hAnsi="Arial" w:cs="Arial"/>
          <w:sz w:val="24"/>
          <w:szCs w:val="24"/>
        </w:rPr>
        <w:t xml:space="preserve">početku razdoblja, isto kao i na </w:t>
      </w:r>
      <w:r>
        <w:rPr>
          <w:rFonts w:ascii="Arial" w:hAnsi="Arial" w:cs="Arial"/>
          <w:sz w:val="24"/>
          <w:szCs w:val="24"/>
        </w:rPr>
        <w:t>datum bilance</w:t>
      </w:r>
      <w:r w:rsidR="00E400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31.12.2023.,</w:t>
      </w:r>
      <w:r w:rsidR="00E400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Centar ne posjeduje neproizvedenu dugotrajnu imovinu</w:t>
      </w:r>
      <w:r w:rsidR="00AC2918" w:rsidRPr="00C849FA">
        <w:rPr>
          <w:rFonts w:ascii="Arial" w:hAnsi="Arial" w:cs="Arial"/>
          <w:sz w:val="24"/>
          <w:szCs w:val="24"/>
        </w:rPr>
        <w:t xml:space="preserve"> (</w:t>
      </w:r>
      <w:r w:rsidR="00E40063">
        <w:rPr>
          <w:rFonts w:ascii="Arial" w:hAnsi="Arial" w:cs="Arial"/>
          <w:sz w:val="24"/>
          <w:szCs w:val="24"/>
        </w:rPr>
        <w:t>što je vidljivo na šifri</w:t>
      </w:r>
      <w:r w:rsidR="006069DE">
        <w:rPr>
          <w:rFonts w:ascii="Arial" w:hAnsi="Arial" w:cs="Arial"/>
          <w:sz w:val="24"/>
          <w:szCs w:val="24"/>
        </w:rPr>
        <w:t xml:space="preserve"> 01</w:t>
      </w:r>
      <w:r w:rsidR="00E40063">
        <w:rPr>
          <w:rFonts w:ascii="Arial" w:hAnsi="Arial" w:cs="Arial"/>
          <w:sz w:val="24"/>
          <w:szCs w:val="24"/>
        </w:rPr>
        <w:t xml:space="preserve"> obrasca</w:t>
      </w:r>
      <w:r w:rsidR="00AC2918" w:rsidRPr="00C849FA">
        <w:rPr>
          <w:rFonts w:ascii="Arial" w:hAnsi="Arial" w:cs="Arial"/>
          <w:sz w:val="24"/>
          <w:szCs w:val="24"/>
        </w:rPr>
        <w:t>)</w:t>
      </w:r>
      <w:r w:rsidR="00E4006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26B7DA" w14:textId="5E33CEF1" w:rsidR="00F64C1A" w:rsidRPr="00F47FA3" w:rsidRDefault="00FF228A" w:rsidP="00E319B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Vrijednost proizvedene dugotrajne imovine </w:t>
      </w:r>
      <w:r w:rsidR="00CC2149">
        <w:rPr>
          <w:rFonts w:ascii="Arial" w:hAnsi="Arial" w:cs="Arial"/>
          <w:sz w:val="24"/>
          <w:szCs w:val="24"/>
        </w:rPr>
        <w:t>(šifra 02</w:t>
      </w:r>
      <w:r>
        <w:rPr>
          <w:rFonts w:ascii="Arial" w:hAnsi="Arial" w:cs="Arial"/>
          <w:sz w:val="24"/>
          <w:szCs w:val="24"/>
        </w:rPr>
        <w:t>)</w:t>
      </w:r>
      <w:r w:rsidR="00E32F82">
        <w:rPr>
          <w:rFonts w:ascii="Arial" w:hAnsi="Arial" w:cs="Arial"/>
          <w:sz w:val="24"/>
          <w:szCs w:val="24"/>
        </w:rPr>
        <w:t xml:space="preserve"> </w:t>
      </w:r>
      <w:r w:rsidR="00E32F82" w:rsidRPr="00E32F82">
        <w:rPr>
          <w:rFonts w:ascii="Arial" w:hAnsi="Arial" w:cs="Arial"/>
          <w:sz w:val="24"/>
          <w:szCs w:val="24"/>
        </w:rPr>
        <w:t xml:space="preserve">koja se sastoji od postrojenja i opreme na poziciji </w:t>
      </w:r>
      <w:r w:rsidR="00740DA8">
        <w:rPr>
          <w:rFonts w:ascii="Arial" w:hAnsi="Arial" w:cs="Arial"/>
          <w:sz w:val="24"/>
          <w:szCs w:val="24"/>
        </w:rPr>
        <w:t>022</w:t>
      </w:r>
      <w:r>
        <w:rPr>
          <w:rFonts w:ascii="Arial" w:hAnsi="Arial" w:cs="Arial"/>
          <w:sz w:val="24"/>
          <w:szCs w:val="24"/>
        </w:rPr>
        <w:t xml:space="preserve"> na dan 31.</w:t>
      </w:r>
      <w:r w:rsidR="001769CC">
        <w:rPr>
          <w:rFonts w:ascii="Arial" w:hAnsi="Arial" w:cs="Arial"/>
          <w:sz w:val="24"/>
          <w:szCs w:val="24"/>
        </w:rPr>
        <w:t>prosinca 202</w:t>
      </w:r>
      <w:r w:rsidR="00C90762">
        <w:rPr>
          <w:rFonts w:ascii="Arial" w:hAnsi="Arial" w:cs="Arial"/>
          <w:sz w:val="24"/>
          <w:szCs w:val="24"/>
        </w:rPr>
        <w:t>3</w:t>
      </w:r>
      <w:r w:rsidR="001769CC">
        <w:rPr>
          <w:rFonts w:ascii="Arial" w:hAnsi="Arial" w:cs="Arial"/>
          <w:sz w:val="24"/>
          <w:szCs w:val="24"/>
        </w:rPr>
        <w:t>. godine iznosi</w:t>
      </w:r>
      <w:r w:rsidR="00235025">
        <w:rPr>
          <w:rFonts w:ascii="Arial" w:hAnsi="Arial" w:cs="Arial"/>
          <w:sz w:val="24"/>
          <w:szCs w:val="24"/>
        </w:rPr>
        <w:t xml:space="preserve"> </w:t>
      </w:r>
      <w:r w:rsidR="002173D9">
        <w:rPr>
          <w:rFonts w:ascii="Arial" w:hAnsi="Arial" w:cs="Arial"/>
          <w:sz w:val="24"/>
          <w:szCs w:val="24"/>
        </w:rPr>
        <w:t>37.372,05</w:t>
      </w:r>
      <w:r w:rsidR="005A2CE5">
        <w:rPr>
          <w:rFonts w:ascii="Arial" w:hAnsi="Arial" w:cs="Arial"/>
          <w:sz w:val="24"/>
          <w:szCs w:val="24"/>
        </w:rPr>
        <w:t xml:space="preserve"> eura, a u odnosu na stanje 1. siječnja 2023. smanjena je za</w:t>
      </w:r>
      <w:r w:rsidR="00235025">
        <w:rPr>
          <w:rFonts w:ascii="Arial" w:hAnsi="Arial" w:cs="Arial"/>
          <w:sz w:val="24"/>
          <w:szCs w:val="24"/>
        </w:rPr>
        <w:t xml:space="preserve"> </w:t>
      </w:r>
      <w:r w:rsidR="004C6B60">
        <w:rPr>
          <w:rFonts w:ascii="Arial" w:hAnsi="Arial" w:cs="Arial"/>
          <w:sz w:val="24"/>
          <w:szCs w:val="24"/>
        </w:rPr>
        <w:t xml:space="preserve">1.428,77 </w:t>
      </w:r>
      <w:r w:rsidR="005A2CE5">
        <w:rPr>
          <w:rFonts w:ascii="Arial" w:hAnsi="Arial" w:cs="Arial"/>
          <w:sz w:val="24"/>
          <w:szCs w:val="24"/>
        </w:rPr>
        <w:t>eura.</w:t>
      </w:r>
      <w:r w:rsidR="006E4C64">
        <w:rPr>
          <w:rFonts w:ascii="Arial" w:hAnsi="Arial" w:cs="Arial"/>
          <w:sz w:val="24"/>
          <w:szCs w:val="24"/>
        </w:rPr>
        <w:t xml:space="preserve"> </w:t>
      </w:r>
      <w:r w:rsidR="005D371A" w:rsidRPr="00F47FA3">
        <w:rPr>
          <w:rFonts w:ascii="Arial" w:hAnsi="Arial" w:cs="Arial"/>
          <w:sz w:val="24"/>
          <w:szCs w:val="24"/>
        </w:rPr>
        <w:t xml:space="preserve"> </w:t>
      </w:r>
    </w:p>
    <w:p w14:paraId="540CE91B" w14:textId="3F696146" w:rsidR="005E178A" w:rsidRDefault="00E92A43" w:rsidP="00F47FA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Ispravak vrijednosti na poziciji </w:t>
      </w:r>
      <w:r w:rsidR="00BC3620">
        <w:rPr>
          <w:rFonts w:ascii="Arial" w:hAnsi="Arial" w:cs="Arial"/>
          <w:sz w:val="24"/>
          <w:szCs w:val="24"/>
        </w:rPr>
        <w:t>02922</w:t>
      </w:r>
      <w:r w:rsidR="005A2CE5">
        <w:rPr>
          <w:rFonts w:ascii="Arial" w:hAnsi="Arial" w:cs="Arial"/>
          <w:sz w:val="24"/>
          <w:szCs w:val="24"/>
        </w:rPr>
        <w:t xml:space="preserve"> na kraju razdoblja iznosi</w:t>
      </w:r>
      <w:r w:rsidR="005A2CE5" w:rsidRPr="005A2CE5">
        <w:rPr>
          <w:rFonts w:ascii="Arial" w:hAnsi="Arial" w:cs="Arial"/>
          <w:sz w:val="24"/>
          <w:szCs w:val="24"/>
        </w:rPr>
        <w:t xml:space="preserve"> 90.619,26</w:t>
      </w:r>
      <w:r w:rsidR="005A2CE5">
        <w:rPr>
          <w:rFonts w:ascii="Arial" w:hAnsi="Arial" w:cs="Arial"/>
          <w:sz w:val="24"/>
          <w:szCs w:val="24"/>
        </w:rPr>
        <w:t xml:space="preserve"> eura</w:t>
      </w:r>
      <w:r w:rsidR="005A2CE5" w:rsidRPr="005A2CE5">
        <w:rPr>
          <w:rFonts w:ascii="Arial" w:hAnsi="Arial" w:cs="Arial"/>
          <w:sz w:val="24"/>
          <w:szCs w:val="24"/>
        </w:rPr>
        <w:t xml:space="preserve"> </w:t>
      </w:r>
      <w:r w:rsidR="005A2CE5">
        <w:rPr>
          <w:rFonts w:ascii="Arial" w:hAnsi="Arial" w:cs="Arial"/>
          <w:sz w:val="24"/>
          <w:szCs w:val="24"/>
        </w:rPr>
        <w:t>i povećan je u odnosu na početak raz</w:t>
      </w:r>
      <w:r>
        <w:rPr>
          <w:rFonts w:ascii="Arial" w:hAnsi="Arial" w:cs="Arial"/>
          <w:sz w:val="24"/>
          <w:szCs w:val="24"/>
        </w:rPr>
        <w:t xml:space="preserve">doblja </w:t>
      </w:r>
      <w:r w:rsidR="005A2CE5">
        <w:rPr>
          <w:rFonts w:ascii="Arial" w:hAnsi="Arial" w:cs="Arial"/>
          <w:sz w:val="24"/>
          <w:szCs w:val="24"/>
        </w:rPr>
        <w:t>kada je iznosio 75.466,05 eura</w:t>
      </w:r>
      <w:r>
        <w:rPr>
          <w:rFonts w:ascii="Arial" w:hAnsi="Arial" w:cs="Arial"/>
          <w:sz w:val="24"/>
          <w:szCs w:val="24"/>
        </w:rPr>
        <w:t xml:space="preserve"> (indeks </w:t>
      </w:r>
      <w:r w:rsidR="00A761E8">
        <w:rPr>
          <w:rFonts w:ascii="Arial" w:hAnsi="Arial" w:cs="Arial"/>
          <w:sz w:val="24"/>
          <w:szCs w:val="24"/>
        </w:rPr>
        <w:t>1</w:t>
      </w:r>
      <w:r w:rsidR="007B181D">
        <w:rPr>
          <w:rFonts w:ascii="Arial" w:hAnsi="Arial" w:cs="Arial"/>
          <w:sz w:val="24"/>
          <w:szCs w:val="24"/>
        </w:rPr>
        <w:t>20,1</w:t>
      </w:r>
      <w:r>
        <w:rPr>
          <w:rFonts w:ascii="Arial" w:hAnsi="Arial" w:cs="Arial"/>
          <w:sz w:val="24"/>
          <w:szCs w:val="24"/>
        </w:rPr>
        <w:t>).</w:t>
      </w:r>
    </w:p>
    <w:p w14:paraId="506EA877" w14:textId="77777777" w:rsidR="005E178A" w:rsidRDefault="005E178A" w:rsidP="00F47FA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68E82E4" w14:textId="77777777" w:rsidR="005E178A" w:rsidRDefault="005E178A" w:rsidP="00F47FA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115D141" w14:textId="14402A11" w:rsidR="002E293C" w:rsidRDefault="00C64575" w:rsidP="00F47FA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849FA">
        <w:rPr>
          <w:rFonts w:ascii="Arial" w:hAnsi="Arial" w:cs="Arial"/>
          <w:sz w:val="24"/>
          <w:szCs w:val="24"/>
        </w:rPr>
        <w:t xml:space="preserve"> </w:t>
      </w:r>
      <w:r w:rsidR="002E293C">
        <w:rPr>
          <w:rFonts w:ascii="Arial" w:hAnsi="Arial" w:cs="Arial"/>
          <w:sz w:val="24"/>
          <w:szCs w:val="24"/>
        </w:rPr>
        <w:br w:type="page"/>
      </w:r>
    </w:p>
    <w:p w14:paraId="225149CA" w14:textId="781BADF6" w:rsidR="00E92A43" w:rsidRDefault="00231111" w:rsidP="00E92A43">
      <w:pPr>
        <w:spacing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231111">
        <w:rPr>
          <w:rFonts w:ascii="Arial" w:hAnsi="Arial" w:cs="Arial"/>
          <w:sz w:val="24"/>
          <w:szCs w:val="24"/>
        </w:rPr>
        <w:lastRenderedPageBreak/>
        <w:t xml:space="preserve">Vrijednost </w:t>
      </w:r>
      <w:r>
        <w:rPr>
          <w:rFonts w:ascii="Arial" w:hAnsi="Arial" w:cs="Arial"/>
          <w:sz w:val="24"/>
          <w:szCs w:val="24"/>
        </w:rPr>
        <w:t>ukupne financijske imovine</w:t>
      </w:r>
      <w:r w:rsidR="004E4513">
        <w:rPr>
          <w:rFonts w:ascii="Arial" w:hAnsi="Arial" w:cs="Arial"/>
          <w:sz w:val="24"/>
          <w:szCs w:val="24"/>
        </w:rPr>
        <w:t xml:space="preserve"> na kraju proračunske godine</w:t>
      </w:r>
      <w:r>
        <w:rPr>
          <w:rFonts w:ascii="Arial" w:hAnsi="Arial" w:cs="Arial"/>
          <w:sz w:val="24"/>
          <w:szCs w:val="24"/>
        </w:rPr>
        <w:t xml:space="preserve"> iznosi </w:t>
      </w:r>
      <w:r w:rsidR="00AB7335">
        <w:rPr>
          <w:rFonts w:ascii="Arial" w:hAnsi="Arial" w:cs="Arial"/>
          <w:sz w:val="24"/>
          <w:szCs w:val="24"/>
        </w:rPr>
        <w:t>300.</w:t>
      </w:r>
      <w:r w:rsidR="005A2CE5">
        <w:rPr>
          <w:rFonts w:ascii="Arial" w:hAnsi="Arial" w:cs="Arial"/>
          <w:sz w:val="24"/>
          <w:szCs w:val="24"/>
        </w:rPr>
        <w:t>474,29 eura</w:t>
      </w:r>
      <w:r w:rsidR="00557F80">
        <w:rPr>
          <w:rFonts w:ascii="Arial" w:hAnsi="Arial" w:cs="Arial"/>
          <w:sz w:val="24"/>
          <w:szCs w:val="24"/>
        </w:rPr>
        <w:t xml:space="preserve"> i bilježi </w:t>
      </w:r>
      <w:r w:rsidR="00C7525D">
        <w:rPr>
          <w:rFonts w:ascii="Arial" w:hAnsi="Arial" w:cs="Arial"/>
          <w:sz w:val="24"/>
          <w:szCs w:val="24"/>
        </w:rPr>
        <w:t>povećanje</w:t>
      </w:r>
      <w:r w:rsidR="00557F80">
        <w:rPr>
          <w:rFonts w:ascii="Arial" w:hAnsi="Arial" w:cs="Arial"/>
          <w:sz w:val="24"/>
          <w:szCs w:val="24"/>
        </w:rPr>
        <w:t xml:space="preserve"> </w:t>
      </w:r>
      <w:r w:rsidR="007A3C52">
        <w:rPr>
          <w:rFonts w:ascii="Arial" w:hAnsi="Arial" w:cs="Arial"/>
          <w:sz w:val="24"/>
          <w:szCs w:val="24"/>
        </w:rPr>
        <w:t xml:space="preserve">za </w:t>
      </w:r>
      <w:r w:rsidR="00C7525D">
        <w:rPr>
          <w:rFonts w:ascii="Arial" w:hAnsi="Arial" w:cs="Arial"/>
          <w:sz w:val="24"/>
          <w:szCs w:val="24"/>
        </w:rPr>
        <w:t>9,4%</w:t>
      </w:r>
      <w:r w:rsidR="0039482A">
        <w:rPr>
          <w:rFonts w:ascii="Arial" w:hAnsi="Arial" w:cs="Arial"/>
          <w:sz w:val="24"/>
          <w:szCs w:val="24"/>
        </w:rPr>
        <w:t xml:space="preserve"> u odnosu</w:t>
      </w:r>
      <w:r w:rsidR="00361DA3">
        <w:rPr>
          <w:rFonts w:ascii="Arial" w:hAnsi="Arial" w:cs="Arial"/>
          <w:sz w:val="24"/>
          <w:szCs w:val="24"/>
        </w:rPr>
        <w:t xml:space="preserve"> na</w:t>
      </w:r>
      <w:r w:rsidR="0039482A">
        <w:rPr>
          <w:rFonts w:ascii="Arial" w:hAnsi="Arial" w:cs="Arial"/>
          <w:sz w:val="24"/>
          <w:szCs w:val="24"/>
        </w:rPr>
        <w:t xml:space="preserve"> </w:t>
      </w:r>
      <w:r w:rsidR="00361DA3" w:rsidRPr="00361DA3">
        <w:rPr>
          <w:rFonts w:ascii="Arial" w:hAnsi="Arial" w:cs="Arial"/>
          <w:sz w:val="24"/>
          <w:szCs w:val="24"/>
        </w:rPr>
        <w:t>poče</w:t>
      </w:r>
      <w:r w:rsidR="00361DA3" w:rsidRPr="00C849FA">
        <w:rPr>
          <w:rFonts w:ascii="Arial" w:hAnsi="Arial" w:cs="Arial"/>
          <w:sz w:val="24"/>
          <w:szCs w:val="24"/>
        </w:rPr>
        <w:t>t</w:t>
      </w:r>
      <w:r w:rsidR="00FB0723">
        <w:rPr>
          <w:rFonts w:ascii="Arial" w:hAnsi="Arial" w:cs="Arial"/>
          <w:sz w:val="24"/>
          <w:szCs w:val="24"/>
        </w:rPr>
        <w:t>ak</w:t>
      </w:r>
      <w:r w:rsidR="00361DA3" w:rsidRPr="00361DA3">
        <w:rPr>
          <w:rFonts w:ascii="Arial" w:hAnsi="Arial" w:cs="Arial"/>
          <w:sz w:val="24"/>
          <w:szCs w:val="24"/>
        </w:rPr>
        <w:t xml:space="preserve"> proračunske godine</w:t>
      </w:r>
      <w:r w:rsidR="00361DA3">
        <w:rPr>
          <w:rFonts w:ascii="Arial" w:hAnsi="Arial" w:cs="Arial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5"/>
        <w:gridCol w:w="2650"/>
        <w:gridCol w:w="1056"/>
        <w:gridCol w:w="1675"/>
        <w:gridCol w:w="1596"/>
        <w:gridCol w:w="1090"/>
      </w:tblGrid>
      <w:tr w:rsidR="00235247" w:rsidRPr="00BD7B1C" w14:paraId="1BD5692B" w14:textId="77777777" w:rsidTr="0008280D">
        <w:trPr>
          <w:trHeight w:val="999"/>
        </w:trPr>
        <w:tc>
          <w:tcPr>
            <w:tcW w:w="995" w:type="dxa"/>
          </w:tcPr>
          <w:p w14:paraId="0366AD8D" w14:textId="77777777" w:rsidR="00235247" w:rsidRPr="00BD7B1C" w:rsidRDefault="00235247" w:rsidP="00D628CA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Skupina račun- plana</w:t>
            </w:r>
          </w:p>
        </w:tc>
        <w:tc>
          <w:tcPr>
            <w:tcW w:w="2650" w:type="dxa"/>
          </w:tcPr>
          <w:p w14:paraId="151CAB01" w14:textId="77777777" w:rsidR="00235247" w:rsidRPr="00BD7B1C" w:rsidRDefault="00235247" w:rsidP="00D628CA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056" w:type="dxa"/>
          </w:tcPr>
          <w:p w14:paraId="07D9025C" w14:textId="4F7C0608" w:rsidR="00235247" w:rsidRPr="00BD7B1C" w:rsidRDefault="00FB0723" w:rsidP="00D628CA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Šifra</w:t>
            </w:r>
          </w:p>
        </w:tc>
        <w:tc>
          <w:tcPr>
            <w:tcW w:w="1675" w:type="dxa"/>
          </w:tcPr>
          <w:p w14:paraId="2B3C315B" w14:textId="2FEEEF85" w:rsidR="00235247" w:rsidRPr="00BD7B1C" w:rsidRDefault="00235247" w:rsidP="00D628CA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Stanje na dan 1.1.20</w:t>
            </w:r>
            <w:r w:rsidR="006F5A2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44A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96" w:type="dxa"/>
          </w:tcPr>
          <w:p w14:paraId="3F3E30CC" w14:textId="2DA4001C" w:rsidR="00235247" w:rsidRPr="00BD7B1C" w:rsidRDefault="00235247" w:rsidP="00D628CA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Stanje na dan 31.12.202</w:t>
            </w:r>
            <w:r w:rsidR="00E44A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4FE2D98D" w14:textId="77777777" w:rsidR="00235247" w:rsidRPr="00BD7B1C" w:rsidRDefault="00235247" w:rsidP="00D628CA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B1C">
              <w:rPr>
                <w:rFonts w:ascii="Arial" w:hAnsi="Arial" w:cs="Arial"/>
                <w:b/>
                <w:bCs/>
                <w:sz w:val="20"/>
                <w:szCs w:val="20"/>
              </w:rPr>
              <w:t>Indeks</w:t>
            </w:r>
          </w:p>
          <w:p w14:paraId="4CC0CF16" w14:textId="77777777" w:rsidR="00235247" w:rsidRPr="00BD7B1C" w:rsidRDefault="00235247" w:rsidP="00D628CA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280D" w:rsidRPr="00BD7B1C" w14:paraId="6BB37330" w14:textId="77777777" w:rsidTr="0008280D">
        <w:tc>
          <w:tcPr>
            <w:tcW w:w="995" w:type="dxa"/>
          </w:tcPr>
          <w:p w14:paraId="653058DB" w14:textId="7DC1CFC3" w:rsidR="0008280D" w:rsidRPr="0078795E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8795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50" w:type="dxa"/>
          </w:tcPr>
          <w:p w14:paraId="0ACDB948" w14:textId="0020C85A" w:rsidR="0008280D" w:rsidRPr="00BD7B1C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Financijska imovina</w:t>
            </w:r>
          </w:p>
        </w:tc>
        <w:tc>
          <w:tcPr>
            <w:tcW w:w="1056" w:type="dxa"/>
          </w:tcPr>
          <w:p w14:paraId="1149ABF7" w14:textId="203EDFBA" w:rsidR="0008280D" w:rsidRPr="00BD7B1C" w:rsidRDefault="008E5DCD" w:rsidP="0008280D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75" w:type="dxa"/>
          </w:tcPr>
          <w:p w14:paraId="5256EE08" w14:textId="0DBB411A" w:rsidR="0008280D" w:rsidRPr="00BD7B1C" w:rsidRDefault="00210509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274.697,58</w:t>
            </w:r>
          </w:p>
        </w:tc>
        <w:tc>
          <w:tcPr>
            <w:tcW w:w="1596" w:type="dxa"/>
          </w:tcPr>
          <w:p w14:paraId="6BF697CC" w14:textId="32A13526" w:rsidR="0008280D" w:rsidRPr="00BD7B1C" w:rsidRDefault="00210509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300.474,29</w:t>
            </w:r>
          </w:p>
        </w:tc>
        <w:tc>
          <w:tcPr>
            <w:tcW w:w="1090" w:type="dxa"/>
          </w:tcPr>
          <w:p w14:paraId="6E2A66B7" w14:textId="2CDF7559" w:rsidR="0008280D" w:rsidRPr="00BD7B1C" w:rsidRDefault="00210509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</w:tr>
      <w:tr w:rsidR="0008280D" w:rsidRPr="00BD7B1C" w14:paraId="6260B596" w14:textId="77777777" w:rsidTr="0008280D">
        <w:tc>
          <w:tcPr>
            <w:tcW w:w="995" w:type="dxa"/>
          </w:tcPr>
          <w:p w14:paraId="5E56EA41" w14:textId="5B6FDC10" w:rsidR="0008280D" w:rsidRPr="0078795E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650" w:type="dxa"/>
          </w:tcPr>
          <w:p w14:paraId="47659628" w14:textId="2DE51022" w:rsidR="0008280D" w:rsidRPr="00BD7B1C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Depoziti, jamčevni polozi i potraživanja od zaposlenih i ostalo</w:t>
            </w:r>
          </w:p>
        </w:tc>
        <w:tc>
          <w:tcPr>
            <w:tcW w:w="1056" w:type="dxa"/>
          </w:tcPr>
          <w:p w14:paraId="1F3E4E81" w14:textId="3764DF4B" w:rsidR="0008280D" w:rsidRPr="00BD7B1C" w:rsidRDefault="0067761E" w:rsidP="0008280D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675" w:type="dxa"/>
          </w:tcPr>
          <w:p w14:paraId="345679C4" w14:textId="62F00644" w:rsidR="0008280D" w:rsidRPr="00BD7B1C" w:rsidRDefault="005B436D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4.866,69</w:t>
            </w:r>
          </w:p>
        </w:tc>
        <w:tc>
          <w:tcPr>
            <w:tcW w:w="1596" w:type="dxa"/>
          </w:tcPr>
          <w:p w14:paraId="748A11F1" w14:textId="4B2F7AE0" w:rsidR="0008280D" w:rsidRPr="00BD7B1C" w:rsidRDefault="005B436D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9.137,38</w:t>
            </w:r>
          </w:p>
        </w:tc>
        <w:tc>
          <w:tcPr>
            <w:tcW w:w="1090" w:type="dxa"/>
          </w:tcPr>
          <w:p w14:paraId="6FDF3E2A" w14:textId="4CB2C6A4" w:rsidR="0008280D" w:rsidRPr="00BD7B1C" w:rsidRDefault="0067761E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436D">
              <w:rPr>
                <w:rFonts w:ascii="Arial" w:hAnsi="Arial" w:cs="Arial"/>
              </w:rPr>
              <w:t>87,8</w:t>
            </w:r>
          </w:p>
        </w:tc>
      </w:tr>
      <w:tr w:rsidR="0008280D" w:rsidRPr="00BD7B1C" w14:paraId="55D23ED8" w14:textId="77777777" w:rsidTr="0008280D">
        <w:tc>
          <w:tcPr>
            <w:tcW w:w="995" w:type="dxa"/>
          </w:tcPr>
          <w:p w14:paraId="33231DB9" w14:textId="57A61BBE" w:rsidR="0008280D" w:rsidRPr="0078795E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650" w:type="dxa"/>
          </w:tcPr>
          <w:p w14:paraId="65382110" w14:textId="31139086" w:rsidR="0008280D" w:rsidRPr="00BD7B1C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Potraživanje za prihode poslovanja</w:t>
            </w:r>
          </w:p>
        </w:tc>
        <w:tc>
          <w:tcPr>
            <w:tcW w:w="1056" w:type="dxa"/>
          </w:tcPr>
          <w:p w14:paraId="3559615E" w14:textId="79728CB8" w:rsidR="0008280D" w:rsidRPr="00BD7B1C" w:rsidRDefault="003A33C2" w:rsidP="0008280D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75" w:type="dxa"/>
          </w:tcPr>
          <w:p w14:paraId="40F924F8" w14:textId="33C5121E" w:rsidR="0008280D" w:rsidRPr="00BD7B1C" w:rsidRDefault="005B436D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216.962,16</w:t>
            </w:r>
          </w:p>
        </w:tc>
        <w:tc>
          <w:tcPr>
            <w:tcW w:w="1596" w:type="dxa"/>
          </w:tcPr>
          <w:p w14:paraId="310C256C" w14:textId="04B8807A" w:rsidR="0008280D" w:rsidRPr="00BD7B1C" w:rsidRDefault="00C148D1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222.046,66</w:t>
            </w:r>
          </w:p>
        </w:tc>
        <w:tc>
          <w:tcPr>
            <w:tcW w:w="1090" w:type="dxa"/>
          </w:tcPr>
          <w:p w14:paraId="3A046638" w14:textId="0EBDCD0C" w:rsidR="0008280D" w:rsidRPr="00BD7B1C" w:rsidRDefault="00C148D1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</w:tr>
      <w:tr w:rsidR="0008280D" w:rsidRPr="00BD7B1C" w14:paraId="5F14520F" w14:textId="77777777" w:rsidTr="0008280D">
        <w:tc>
          <w:tcPr>
            <w:tcW w:w="995" w:type="dxa"/>
          </w:tcPr>
          <w:p w14:paraId="7C03A547" w14:textId="6CBBE1DF" w:rsidR="0008280D" w:rsidRPr="0078795E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650" w:type="dxa"/>
          </w:tcPr>
          <w:p w14:paraId="32E89080" w14:textId="20EE37BF" w:rsidR="0008280D" w:rsidRPr="00BD7B1C" w:rsidRDefault="0008280D" w:rsidP="0008280D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C849FA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ashodi budućih razdoblja </w:t>
            </w:r>
          </w:p>
        </w:tc>
        <w:tc>
          <w:tcPr>
            <w:tcW w:w="1056" w:type="dxa"/>
          </w:tcPr>
          <w:p w14:paraId="1EFC5425" w14:textId="1C7F027F" w:rsidR="0008280D" w:rsidRPr="00BD7B1C" w:rsidRDefault="0008280D" w:rsidP="0008280D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86B58">
              <w:rPr>
                <w:rFonts w:ascii="Arial" w:hAnsi="Arial" w:cs="Arial"/>
              </w:rPr>
              <w:t>9</w:t>
            </w:r>
          </w:p>
        </w:tc>
        <w:tc>
          <w:tcPr>
            <w:tcW w:w="1675" w:type="dxa"/>
          </w:tcPr>
          <w:p w14:paraId="5134DA85" w14:textId="69A5FB7A" w:rsidR="0008280D" w:rsidRPr="00BD7B1C" w:rsidRDefault="00C148D1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52.868,73</w:t>
            </w:r>
          </w:p>
        </w:tc>
        <w:tc>
          <w:tcPr>
            <w:tcW w:w="1596" w:type="dxa"/>
          </w:tcPr>
          <w:p w14:paraId="73AFFA4D" w14:textId="63943627" w:rsidR="0008280D" w:rsidRPr="00BD7B1C" w:rsidRDefault="00C148D1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69.290,25</w:t>
            </w:r>
          </w:p>
        </w:tc>
        <w:tc>
          <w:tcPr>
            <w:tcW w:w="1090" w:type="dxa"/>
          </w:tcPr>
          <w:p w14:paraId="412261F2" w14:textId="008A555B" w:rsidR="0008280D" w:rsidRPr="00BD7B1C" w:rsidRDefault="00C148D1" w:rsidP="0008280D">
            <w:pPr>
              <w:spacing w:after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</w:tr>
    </w:tbl>
    <w:p w14:paraId="3E150401" w14:textId="77777777" w:rsidR="00DC26C0" w:rsidRDefault="00DC26C0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70D6768" w14:textId="3E1E3316" w:rsidR="00451572" w:rsidRPr="0060772B" w:rsidRDefault="00EB27FB" w:rsidP="00E92A43">
      <w:pPr>
        <w:spacing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70B88">
        <w:rPr>
          <w:rFonts w:ascii="Arial" w:hAnsi="Arial" w:cs="Arial"/>
          <w:sz w:val="24"/>
          <w:szCs w:val="24"/>
        </w:rPr>
        <w:t>Depoziti, jamčevni polozi i potraživanja od zaposlenih i ostalo</w:t>
      </w:r>
      <w:r w:rsidR="009A42B4" w:rsidRPr="00470B88">
        <w:rPr>
          <w:rFonts w:ascii="Arial" w:hAnsi="Arial" w:cs="Arial"/>
          <w:sz w:val="24"/>
          <w:szCs w:val="24"/>
        </w:rPr>
        <w:t xml:space="preserve"> (</w:t>
      </w:r>
      <w:r w:rsidR="00295F27">
        <w:rPr>
          <w:rFonts w:ascii="Arial" w:hAnsi="Arial" w:cs="Arial"/>
          <w:sz w:val="24"/>
          <w:szCs w:val="24"/>
        </w:rPr>
        <w:t>šifra 12</w:t>
      </w:r>
      <w:r w:rsidR="009A42B4" w:rsidRPr="00470B88">
        <w:rPr>
          <w:rFonts w:ascii="Arial" w:hAnsi="Arial" w:cs="Arial"/>
          <w:sz w:val="24"/>
          <w:szCs w:val="24"/>
        </w:rPr>
        <w:t>)</w:t>
      </w:r>
      <w:r w:rsidR="00D14B4E">
        <w:rPr>
          <w:rFonts w:ascii="Arial" w:hAnsi="Arial" w:cs="Arial"/>
          <w:sz w:val="24"/>
          <w:szCs w:val="24"/>
        </w:rPr>
        <w:t xml:space="preserve"> </w:t>
      </w:r>
      <w:r w:rsidR="00934BBB" w:rsidRPr="00C849FA">
        <w:rPr>
          <w:rFonts w:ascii="Arial" w:hAnsi="Arial" w:cs="Arial"/>
          <w:sz w:val="24"/>
          <w:szCs w:val="24"/>
        </w:rPr>
        <w:t xml:space="preserve">- </w:t>
      </w:r>
      <w:r w:rsidR="00123A2D" w:rsidRPr="00C849FA">
        <w:rPr>
          <w:rFonts w:ascii="Arial" w:hAnsi="Arial" w:cs="Arial"/>
          <w:sz w:val="24"/>
          <w:szCs w:val="24"/>
        </w:rPr>
        <w:t xml:space="preserve">u odnosu na </w:t>
      </w:r>
      <w:r w:rsidR="00934BBB" w:rsidRPr="00470B88">
        <w:rPr>
          <w:rFonts w:ascii="Arial" w:hAnsi="Arial" w:cs="Arial"/>
          <w:sz w:val="24"/>
          <w:szCs w:val="24"/>
        </w:rPr>
        <w:t xml:space="preserve">početno stanje </w:t>
      </w:r>
      <w:r w:rsidR="0002216C">
        <w:rPr>
          <w:rFonts w:ascii="Arial" w:hAnsi="Arial" w:cs="Arial"/>
          <w:sz w:val="24"/>
          <w:szCs w:val="24"/>
        </w:rPr>
        <w:t>uvećano</w:t>
      </w:r>
      <w:r w:rsidR="006B7A06">
        <w:rPr>
          <w:rFonts w:ascii="Arial" w:hAnsi="Arial" w:cs="Arial"/>
          <w:sz w:val="24"/>
          <w:szCs w:val="24"/>
        </w:rPr>
        <w:t xml:space="preserve"> je</w:t>
      </w:r>
      <w:r w:rsidR="00934BBB" w:rsidRPr="00470B88">
        <w:rPr>
          <w:rFonts w:ascii="Arial" w:hAnsi="Arial" w:cs="Arial"/>
          <w:sz w:val="24"/>
          <w:szCs w:val="24"/>
        </w:rPr>
        <w:t xml:space="preserve"> za </w:t>
      </w:r>
      <w:r w:rsidR="00C7525D">
        <w:rPr>
          <w:rFonts w:ascii="Arial" w:hAnsi="Arial" w:cs="Arial"/>
          <w:sz w:val="24"/>
          <w:szCs w:val="24"/>
        </w:rPr>
        <w:t>87,8</w:t>
      </w:r>
      <w:r w:rsidR="00470B88" w:rsidRPr="00470B88">
        <w:rPr>
          <w:rFonts w:ascii="Arial" w:hAnsi="Arial" w:cs="Arial"/>
          <w:sz w:val="24"/>
          <w:szCs w:val="24"/>
        </w:rPr>
        <w:t xml:space="preserve">% i sada iznosi </w:t>
      </w:r>
      <w:r w:rsidR="00A7309C">
        <w:rPr>
          <w:rFonts w:ascii="Arial" w:hAnsi="Arial" w:cs="Arial"/>
          <w:sz w:val="24"/>
          <w:szCs w:val="24"/>
        </w:rPr>
        <w:t>9.137,38</w:t>
      </w:r>
      <w:r w:rsidR="005A2CE5">
        <w:rPr>
          <w:rFonts w:ascii="Arial" w:hAnsi="Arial" w:cs="Arial"/>
          <w:sz w:val="24"/>
          <w:szCs w:val="24"/>
        </w:rPr>
        <w:t xml:space="preserve"> eura</w:t>
      </w:r>
      <w:r w:rsidR="00470B88" w:rsidRPr="00470B88">
        <w:rPr>
          <w:rFonts w:ascii="Arial" w:hAnsi="Arial" w:cs="Arial"/>
          <w:sz w:val="24"/>
          <w:szCs w:val="24"/>
        </w:rPr>
        <w:t>.</w:t>
      </w:r>
      <w:r w:rsidR="002402FE">
        <w:rPr>
          <w:rFonts w:ascii="Arial" w:hAnsi="Arial" w:cs="Arial"/>
          <w:sz w:val="24"/>
          <w:szCs w:val="24"/>
        </w:rPr>
        <w:t xml:space="preserve"> </w:t>
      </w:r>
    </w:p>
    <w:p w14:paraId="6D6069A7" w14:textId="76779D8E" w:rsidR="00123A2D" w:rsidRPr="007F2BB5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518A">
        <w:rPr>
          <w:rFonts w:ascii="Arial" w:hAnsi="Arial" w:cs="Arial"/>
          <w:sz w:val="24"/>
          <w:szCs w:val="24"/>
        </w:rPr>
        <w:t xml:space="preserve">Na </w:t>
      </w:r>
      <w:r w:rsidR="00207708">
        <w:rPr>
          <w:rFonts w:ascii="Arial" w:hAnsi="Arial" w:cs="Arial"/>
          <w:sz w:val="24"/>
          <w:szCs w:val="24"/>
        </w:rPr>
        <w:t>šifri 16</w:t>
      </w:r>
      <w:r w:rsidRPr="0067518A">
        <w:rPr>
          <w:rFonts w:ascii="Arial" w:hAnsi="Arial" w:cs="Arial"/>
          <w:sz w:val="24"/>
          <w:szCs w:val="24"/>
        </w:rPr>
        <w:t xml:space="preserve"> Potraživanja za prihode poslovanja na zadnji dan razdoblja iskazan je iznos od </w:t>
      </w:r>
      <w:r w:rsidR="005A2CE5">
        <w:rPr>
          <w:rFonts w:ascii="Arial" w:hAnsi="Arial" w:cs="Arial"/>
          <w:sz w:val="24"/>
          <w:szCs w:val="24"/>
        </w:rPr>
        <w:t>222.046,66 eura,</w:t>
      </w:r>
      <w:r w:rsidRPr="0067518A">
        <w:rPr>
          <w:rFonts w:ascii="Arial" w:hAnsi="Arial" w:cs="Arial"/>
          <w:sz w:val="24"/>
          <w:szCs w:val="24"/>
        </w:rPr>
        <w:t xml:space="preserve"> dok j</w:t>
      </w:r>
      <w:r w:rsidR="005A2CE5">
        <w:rPr>
          <w:rFonts w:ascii="Arial" w:hAnsi="Arial" w:cs="Arial"/>
          <w:sz w:val="24"/>
          <w:szCs w:val="24"/>
        </w:rPr>
        <w:t xml:space="preserve">e na početku razdoblja ova vrsta potraživanja iznosila </w:t>
      </w:r>
      <w:r w:rsidR="00A7309C">
        <w:rPr>
          <w:rFonts w:ascii="Arial" w:hAnsi="Arial" w:cs="Arial"/>
          <w:sz w:val="24"/>
          <w:szCs w:val="24"/>
        </w:rPr>
        <w:t xml:space="preserve">216.962,16 </w:t>
      </w:r>
      <w:r w:rsidR="005A2CE5">
        <w:rPr>
          <w:rFonts w:ascii="Arial" w:hAnsi="Arial" w:cs="Arial"/>
          <w:sz w:val="24"/>
          <w:szCs w:val="24"/>
        </w:rPr>
        <w:t>eura</w:t>
      </w:r>
      <w:r w:rsidRPr="0067518A">
        <w:rPr>
          <w:rFonts w:ascii="Arial" w:hAnsi="Arial" w:cs="Arial"/>
          <w:sz w:val="24"/>
          <w:szCs w:val="24"/>
        </w:rPr>
        <w:t xml:space="preserve">. </w:t>
      </w:r>
      <w:r w:rsidR="00870284">
        <w:rPr>
          <w:rFonts w:ascii="Arial" w:hAnsi="Arial" w:cs="Arial"/>
          <w:sz w:val="24"/>
          <w:szCs w:val="24"/>
        </w:rPr>
        <w:t>Povećanje</w:t>
      </w:r>
      <w:r w:rsidR="0000352C">
        <w:rPr>
          <w:rFonts w:ascii="Arial" w:hAnsi="Arial" w:cs="Arial"/>
          <w:sz w:val="24"/>
          <w:szCs w:val="24"/>
        </w:rPr>
        <w:t xml:space="preserve"> od </w:t>
      </w:r>
      <w:r w:rsidR="009C79C6">
        <w:rPr>
          <w:rFonts w:ascii="Arial" w:hAnsi="Arial" w:cs="Arial"/>
          <w:sz w:val="24"/>
          <w:szCs w:val="24"/>
        </w:rPr>
        <w:t>2</w:t>
      </w:r>
      <w:r w:rsidR="00870284">
        <w:rPr>
          <w:rFonts w:ascii="Arial" w:hAnsi="Arial" w:cs="Arial"/>
          <w:sz w:val="24"/>
          <w:szCs w:val="24"/>
        </w:rPr>
        <w:t>,3</w:t>
      </w:r>
      <w:r w:rsidR="0000352C">
        <w:rPr>
          <w:rFonts w:ascii="Arial" w:hAnsi="Arial" w:cs="Arial"/>
          <w:sz w:val="24"/>
          <w:szCs w:val="24"/>
        </w:rPr>
        <w:t>%</w:t>
      </w:r>
      <w:r w:rsidR="00B2162E">
        <w:rPr>
          <w:rFonts w:ascii="Arial" w:hAnsi="Arial" w:cs="Arial"/>
          <w:sz w:val="24"/>
          <w:szCs w:val="24"/>
        </w:rPr>
        <w:t xml:space="preserve"> </w:t>
      </w:r>
      <w:r w:rsidR="008139EA">
        <w:rPr>
          <w:rFonts w:ascii="Arial" w:hAnsi="Arial" w:cs="Arial"/>
          <w:sz w:val="24"/>
          <w:szCs w:val="24"/>
        </w:rPr>
        <w:t xml:space="preserve">odnosi </w:t>
      </w:r>
      <w:r w:rsidR="008139EA" w:rsidRPr="007F2BB5">
        <w:rPr>
          <w:rFonts w:ascii="Arial" w:hAnsi="Arial" w:cs="Arial"/>
          <w:sz w:val="24"/>
          <w:szCs w:val="24"/>
        </w:rPr>
        <w:t>se na</w:t>
      </w:r>
      <w:r w:rsidRPr="007F2BB5">
        <w:rPr>
          <w:rFonts w:ascii="Arial" w:hAnsi="Arial" w:cs="Arial"/>
          <w:sz w:val="24"/>
          <w:szCs w:val="24"/>
        </w:rPr>
        <w:t xml:space="preserve"> </w:t>
      </w:r>
      <w:r w:rsidR="00412CB5" w:rsidRPr="007F2BB5">
        <w:rPr>
          <w:rFonts w:ascii="Arial" w:hAnsi="Arial" w:cs="Arial"/>
          <w:sz w:val="24"/>
          <w:szCs w:val="24"/>
        </w:rPr>
        <w:t xml:space="preserve">potraživanja na podskupini 167 </w:t>
      </w:r>
      <w:r w:rsidRPr="007F2BB5">
        <w:rPr>
          <w:rFonts w:ascii="Arial" w:hAnsi="Arial" w:cs="Arial"/>
          <w:sz w:val="24"/>
          <w:szCs w:val="24"/>
        </w:rPr>
        <w:t xml:space="preserve">za prihode </w:t>
      </w:r>
      <w:r w:rsidR="0061739F" w:rsidRPr="007F2BB5">
        <w:rPr>
          <w:rFonts w:ascii="Arial" w:hAnsi="Arial" w:cs="Arial"/>
          <w:sz w:val="24"/>
          <w:szCs w:val="24"/>
        </w:rPr>
        <w:t xml:space="preserve">poslovanja </w:t>
      </w:r>
      <w:r w:rsidRPr="007F2BB5">
        <w:rPr>
          <w:rFonts w:ascii="Arial" w:hAnsi="Arial" w:cs="Arial"/>
          <w:sz w:val="24"/>
          <w:szCs w:val="24"/>
        </w:rPr>
        <w:t xml:space="preserve">koji se </w:t>
      </w:r>
      <w:r w:rsidR="0061739F" w:rsidRPr="007F2BB5">
        <w:rPr>
          <w:rFonts w:ascii="Arial" w:hAnsi="Arial" w:cs="Arial"/>
          <w:sz w:val="24"/>
          <w:szCs w:val="24"/>
        </w:rPr>
        <w:t xml:space="preserve">povlače </w:t>
      </w:r>
      <w:r w:rsidR="00412CB5" w:rsidRPr="007F2BB5">
        <w:rPr>
          <w:rFonts w:ascii="Arial" w:hAnsi="Arial" w:cs="Arial"/>
          <w:sz w:val="24"/>
          <w:szCs w:val="24"/>
        </w:rPr>
        <w:t>iz</w:t>
      </w:r>
      <w:r w:rsidR="0061739F" w:rsidRPr="007F2BB5">
        <w:rPr>
          <w:rFonts w:ascii="Arial" w:hAnsi="Arial" w:cs="Arial"/>
          <w:sz w:val="24"/>
          <w:szCs w:val="24"/>
        </w:rPr>
        <w:t xml:space="preserve"> sustav</w:t>
      </w:r>
      <w:r w:rsidR="00412CB5" w:rsidRPr="007F2BB5">
        <w:rPr>
          <w:rFonts w:ascii="Arial" w:hAnsi="Arial" w:cs="Arial"/>
          <w:sz w:val="24"/>
          <w:szCs w:val="24"/>
        </w:rPr>
        <w:t>a</w:t>
      </w:r>
      <w:r w:rsidR="0061739F" w:rsidRPr="007F2BB5">
        <w:rPr>
          <w:rFonts w:ascii="Arial" w:hAnsi="Arial" w:cs="Arial"/>
          <w:sz w:val="24"/>
          <w:szCs w:val="24"/>
        </w:rPr>
        <w:t xml:space="preserve"> </w:t>
      </w:r>
      <w:r w:rsidR="00412CB5" w:rsidRPr="007F2BB5">
        <w:rPr>
          <w:rFonts w:ascii="Arial" w:hAnsi="Arial" w:cs="Arial"/>
          <w:sz w:val="24"/>
          <w:szCs w:val="24"/>
        </w:rPr>
        <w:t xml:space="preserve">Državne riznice.  </w:t>
      </w:r>
    </w:p>
    <w:p w14:paraId="71155767" w14:textId="43107355" w:rsidR="00E92A43" w:rsidRPr="00377FBD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518A">
        <w:rPr>
          <w:rFonts w:ascii="Arial" w:hAnsi="Arial" w:cs="Arial"/>
          <w:sz w:val="24"/>
          <w:szCs w:val="24"/>
        </w:rPr>
        <w:t xml:space="preserve">Na </w:t>
      </w:r>
      <w:r w:rsidR="00E212EE">
        <w:rPr>
          <w:rFonts w:ascii="Arial" w:hAnsi="Arial" w:cs="Arial"/>
          <w:sz w:val="24"/>
          <w:szCs w:val="24"/>
        </w:rPr>
        <w:t>šifri</w:t>
      </w:r>
      <w:r w:rsidRPr="0067518A">
        <w:rPr>
          <w:rFonts w:ascii="Arial" w:hAnsi="Arial" w:cs="Arial"/>
          <w:sz w:val="24"/>
          <w:szCs w:val="24"/>
        </w:rPr>
        <w:t xml:space="preserve"> </w:t>
      </w:r>
      <w:r w:rsidR="00E212EE">
        <w:rPr>
          <w:rFonts w:ascii="Arial" w:hAnsi="Arial" w:cs="Arial"/>
          <w:sz w:val="24"/>
          <w:szCs w:val="24"/>
        </w:rPr>
        <w:t>165</w:t>
      </w:r>
      <w:r w:rsidR="00EC5078">
        <w:rPr>
          <w:rFonts w:ascii="Arial" w:hAnsi="Arial" w:cs="Arial"/>
          <w:sz w:val="24"/>
          <w:szCs w:val="24"/>
        </w:rPr>
        <w:t xml:space="preserve"> </w:t>
      </w:r>
      <w:r w:rsidR="00EC5078" w:rsidRPr="0067518A">
        <w:rPr>
          <w:rFonts w:ascii="Arial" w:hAnsi="Arial" w:cs="Arial"/>
          <w:sz w:val="24"/>
          <w:szCs w:val="24"/>
        </w:rPr>
        <w:t>Potraživanje</w:t>
      </w:r>
      <w:r w:rsidR="00EC5078">
        <w:rPr>
          <w:rFonts w:ascii="Arial" w:hAnsi="Arial" w:cs="Arial"/>
          <w:sz w:val="24"/>
          <w:szCs w:val="24"/>
        </w:rPr>
        <w:t xml:space="preserve"> za upravne </w:t>
      </w:r>
      <w:r w:rsidR="002507DB">
        <w:rPr>
          <w:rFonts w:ascii="Arial" w:hAnsi="Arial" w:cs="Arial"/>
          <w:sz w:val="24"/>
          <w:szCs w:val="24"/>
        </w:rPr>
        <w:t>administrativne pristojbe, pristojbe po posebnim</w:t>
      </w:r>
      <w:r w:rsidR="00FE05EA">
        <w:rPr>
          <w:rFonts w:ascii="Arial" w:hAnsi="Arial" w:cs="Arial"/>
          <w:sz w:val="24"/>
          <w:szCs w:val="24"/>
        </w:rPr>
        <w:t xml:space="preserve"> propisima i naknade na početku razdoblja </w:t>
      </w:r>
      <w:r w:rsidR="003B529A">
        <w:rPr>
          <w:rFonts w:ascii="Arial" w:hAnsi="Arial" w:cs="Arial"/>
          <w:sz w:val="24"/>
          <w:szCs w:val="24"/>
        </w:rPr>
        <w:t xml:space="preserve">iskazano je stanje od </w:t>
      </w:r>
      <w:r w:rsidR="00446871">
        <w:rPr>
          <w:rFonts w:ascii="Arial" w:hAnsi="Arial" w:cs="Arial"/>
          <w:sz w:val="24"/>
          <w:szCs w:val="24"/>
        </w:rPr>
        <w:t>2.01</w:t>
      </w:r>
      <w:r w:rsidR="00412CB5">
        <w:rPr>
          <w:rFonts w:ascii="Arial" w:hAnsi="Arial" w:cs="Arial"/>
          <w:sz w:val="24"/>
          <w:szCs w:val="24"/>
        </w:rPr>
        <w:t xml:space="preserve">7,39 eura, dok je </w:t>
      </w:r>
      <w:r w:rsidR="00A17DF8">
        <w:rPr>
          <w:rFonts w:ascii="Arial" w:hAnsi="Arial" w:cs="Arial"/>
          <w:sz w:val="24"/>
          <w:szCs w:val="24"/>
        </w:rPr>
        <w:t xml:space="preserve">na kraju </w:t>
      </w:r>
      <w:r w:rsidR="002427E6">
        <w:rPr>
          <w:rFonts w:ascii="Arial" w:hAnsi="Arial" w:cs="Arial"/>
          <w:sz w:val="24"/>
          <w:szCs w:val="24"/>
        </w:rPr>
        <w:t xml:space="preserve">razdoblja </w:t>
      </w:r>
      <w:r w:rsidR="002427E6" w:rsidRPr="00377FBD">
        <w:rPr>
          <w:rFonts w:ascii="Arial" w:hAnsi="Arial" w:cs="Arial"/>
          <w:sz w:val="24"/>
          <w:szCs w:val="24"/>
        </w:rPr>
        <w:t xml:space="preserve">iskazano </w:t>
      </w:r>
      <w:r w:rsidR="00412CB5" w:rsidRPr="00377FBD">
        <w:rPr>
          <w:rFonts w:ascii="Arial" w:hAnsi="Arial" w:cs="Arial"/>
          <w:sz w:val="24"/>
          <w:szCs w:val="24"/>
        </w:rPr>
        <w:t>u iznosu od</w:t>
      </w:r>
      <w:r w:rsidR="002427E6" w:rsidRPr="00377FBD">
        <w:rPr>
          <w:rFonts w:ascii="Arial" w:hAnsi="Arial" w:cs="Arial"/>
          <w:sz w:val="24"/>
          <w:szCs w:val="24"/>
        </w:rPr>
        <w:t xml:space="preserve"> </w:t>
      </w:r>
      <w:r w:rsidR="00502EC2" w:rsidRPr="00377FBD">
        <w:rPr>
          <w:rFonts w:ascii="Arial" w:hAnsi="Arial" w:cs="Arial"/>
          <w:sz w:val="24"/>
          <w:szCs w:val="24"/>
        </w:rPr>
        <w:t>3.100</w:t>
      </w:r>
      <w:r w:rsidR="00412CB5" w:rsidRPr="00377FBD">
        <w:rPr>
          <w:rFonts w:ascii="Arial" w:hAnsi="Arial" w:cs="Arial"/>
          <w:sz w:val="24"/>
          <w:szCs w:val="24"/>
        </w:rPr>
        <w:t>,63 eura</w:t>
      </w:r>
      <w:r w:rsidR="0061739F" w:rsidRPr="00377FBD">
        <w:rPr>
          <w:rFonts w:ascii="Arial" w:hAnsi="Arial" w:cs="Arial"/>
          <w:sz w:val="24"/>
          <w:szCs w:val="24"/>
        </w:rPr>
        <w:t>. R</w:t>
      </w:r>
      <w:r w:rsidR="001D68F6" w:rsidRPr="00377FBD">
        <w:rPr>
          <w:rFonts w:ascii="Arial" w:hAnsi="Arial" w:cs="Arial"/>
          <w:sz w:val="24"/>
          <w:szCs w:val="24"/>
        </w:rPr>
        <w:t xml:space="preserve">adi se o </w:t>
      </w:r>
      <w:r w:rsidR="00412CB5" w:rsidRPr="00377FBD">
        <w:rPr>
          <w:rFonts w:ascii="Arial" w:hAnsi="Arial" w:cs="Arial"/>
          <w:sz w:val="24"/>
          <w:szCs w:val="24"/>
        </w:rPr>
        <w:t>potraživanjima za pružene</w:t>
      </w:r>
      <w:r w:rsidR="00926D19" w:rsidRPr="00377FBD">
        <w:rPr>
          <w:rFonts w:ascii="Arial" w:hAnsi="Arial" w:cs="Arial"/>
          <w:sz w:val="24"/>
          <w:szCs w:val="24"/>
        </w:rPr>
        <w:t xml:space="preserve"> </w:t>
      </w:r>
      <w:r w:rsidR="00412CB5" w:rsidRPr="00377FBD">
        <w:rPr>
          <w:rFonts w:ascii="Arial" w:hAnsi="Arial" w:cs="Arial"/>
          <w:sz w:val="24"/>
          <w:szCs w:val="24"/>
        </w:rPr>
        <w:t>usluge</w:t>
      </w:r>
      <w:r w:rsidR="001D68F6" w:rsidRPr="00377FBD">
        <w:rPr>
          <w:rFonts w:ascii="Arial" w:hAnsi="Arial" w:cs="Arial"/>
          <w:sz w:val="24"/>
          <w:szCs w:val="24"/>
        </w:rPr>
        <w:t xml:space="preserve"> profesionalne rehabilitacije</w:t>
      </w:r>
      <w:r w:rsidR="00412CB5" w:rsidRPr="00377FBD">
        <w:rPr>
          <w:rFonts w:ascii="Arial" w:hAnsi="Arial" w:cs="Arial"/>
          <w:sz w:val="24"/>
          <w:szCs w:val="24"/>
        </w:rPr>
        <w:t xml:space="preserve"> koja se prema</w:t>
      </w:r>
      <w:r w:rsidR="00926D19" w:rsidRPr="00377FBD">
        <w:rPr>
          <w:rFonts w:ascii="Arial" w:hAnsi="Arial" w:cs="Arial"/>
          <w:sz w:val="24"/>
          <w:szCs w:val="24"/>
        </w:rPr>
        <w:t xml:space="preserve"> </w:t>
      </w:r>
      <w:r w:rsidR="00412CB5" w:rsidRPr="00377FBD">
        <w:rPr>
          <w:rFonts w:ascii="Arial" w:hAnsi="Arial" w:cs="Arial"/>
          <w:sz w:val="24"/>
          <w:szCs w:val="24"/>
        </w:rPr>
        <w:t>uputi</w:t>
      </w:r>
      <w:r w:rsidR="000F31FA" w:rsidRPr="00377FBD">
        <w:rPr>
          <w:rFonts w:ascii="Arial" w:hAnsi="Arial" w:cs="Arial"/>
          <w:sz w:val="24"/>
          <w:szCs w:val="24"/>
        </w:rPr>
        <w:t xml:space="preserve"> </w:t>
      </w:r>
      <w:r w:rsidR="00412CB5" w:rsidRPr="00377FBD">
        <w:rPr>
          <w:rFonts w:ascii="Arial" w:hAnsi="Arial" w:cs="Arial"/>
          <w:sz w:val="24"/>
          <w:szCs w:val="24"/>
        </w:rPr>
        <w:t>M</w:t>
      </w:r>
      <w:r w:rsidR="0061739F" w:rsidRPr="00377FBD">
        <w:rPr>
          <w:rFonts w:ascii="Arial" w:hAnsi="Arial" w:cs="Arial"/>
          <w:sz w:val="24"/>
          <w:szCs w:val="24"/>
        </w:rPr>
        <w:t xml:space="preserve">inistarstva </w:t>
      </w:r>
      <w:r w:rsidR="00821238" w:rsidRPr="00377FBD">
        <w:rPr>
          <w:rFonts w:ascii="Arial" w:hAnsi="Arial" w:cs="Arial"/>
          <w:sz w:val="24"/>
          <w:szCs w:val="24"/>
        </w:rPr>
        <w:t xml:space="preserve">od 2021. </w:t>
      </w:r>
      <w:r w:rsidR="00412CB5" w:rsidRPr="00377FBD">
        <w:rPr>
          <w:rFonts w:ascii="Arial" w:hAnsi="Arial" w:cs="Arial"/>
          <w:sz w:val="24"/>
          <w:szCs w:val="24"/>
        </w:rPr>
        <w:t>g. evidentiraju</w:t>
      </w:r>
      <w:r w:rsidR="00821238" w:rsidRPr="00377FBD">
        <w:rPr>
          <w:rFonts w:ascii="Arial" w:hAnsi="Arial" w:cs="Arial"/>
          <w:sz w:val="24"/>
          <w:szCs w:val="24"/>
        </w:rPr>
        <w:t xml:space="preserve"> na navedenom računu</w:t>
      </w:r>
      <w:r w:rsidR="00696AFD" w:rsidRPr="00377FBD">
        <w:rPr>
          <w:rFonts w:ascii="Arial" w:hAnsi="Arial" w:cs="Arial"/>
          <w:sz w:val="24"/>
          <w:szCs w:val="24"/>
        </w:rPr>
        <w:t xml:space="preserve">. </w:t>
      </w:r>
    </w:p>
    <w:p w14:paraId="0AAC01ED" w14:textId="27E92628" w:rsidR="00ED1710" w:rsidRPr="007F6EB4" w:rsidRDefault="00ED1710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poziciji </w:t>
      </w:r>
      <w:r w:rsidR="00E74049">
        <w:rPr>
          <w:rFonts w:ascii="Arial" w:hAnsi="Arial" w:cs="Arial"/>
          <w:sz w:val="24"/>
          <w:szCs w:val="24"/>
        </w:rPr>
        <w:t>169</w:t>
      </w:r>
      <w:r>
        <w:rPr>
          <w:rFonts w:ascii="Arial" w:hAnsi="Arial" w:cs="Arial"/>
          <w:sz w:val="24"/>
          <w:szCs w:val="24"/>
        </w:rPr>
        <w:t xml:space="preserve"> iskazan je ispravak vrijednosti potraživanja za dužnik</w:t>
      </w:r>
      <w:r w:rsidR="00B3506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A26E35">
        <w:rPr>
          <w:rFonts w:ascii="Arial" w:hAnsi="Arial" w:cs="Arial"/>
          <w:sz w:val="24"/>
          <w:szCs w:val="24"/>
        </w:rPr>
        <w:t xml:space="preserve">sukladno </w:t>
      </w:r>
      <w:r w:rsidR="0061739F" w:rsidRPr="007F6EB4">
        <w:rPr>
          <w:rFonts w:ascii="Arial" w:hAnsi="Arial" w:cs="Arial"/>
          <w:sz w:val="24"/>
          <w:szCs w:val="24"/>
        </w:rPr>
        <w:t xml:space="preserve">odredbama </w:t>
      </w:r>
      <w:r w:rsidR="00A26E35" w:rsidRPr="007F6EB4">
        <w:rPr>
          <w:rFonts w:ascii="Arial" w:hAnsi="Arial" w:cs="Arial"/>
          <w:sz w:val="24"/>
          <w:szCs w:val="24"/>
        </w:rPr>
        <w:t xml:space="preserve">Pravilnika o </w:t>
      </w:r>
      <w:r w:rsidR="0061739F" w:rsidRPr="007F6EB4">
        <w:rPr>
          <w:rFonts w:ascii="Arial" w:hAnsi="Arial" w:cs="Arial"/>
          <w:sz w:val="24"/>
          <w:szCs w:val="24"/>
        </w:rPr>
        <w:t xml:space="preserve">proračunskom računovodstvu i Računskom planu. </w:t>
      </w:r>
    </w:p>
    <w:p w14:paraId="5AC70320" w14:textId="1D26B0AB" w:rsidR="00E92A43" w:rsidRPr="008A15DB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518A">
        <w:rPr>
          <w:rFonts w:ascii="Arial" w:hAnsi="Arial" w:cs="Arial"/>
          <w:sz w:val="24"/>
          <w:szCs w:val="24"/>
        </w:rPr>
        <w:t xml:space="preserve">Na poziciji </w:t>
      </w:r>
      <w:r w:rsidR="00B447C9">
        <w:rPr>
          <w:rFonts w:ascii="Arial" w:hAnsi="Arial" w:cs="Arial"/>
          <w:sz w:val="24"/>
          <w:szCs w:val="24"/>
        </w:rPr>
        <w:t>19</w:t>
      </w:r>
      <w:r w:rsidRPr="0067518A">
        <w:rPr>
          <w:rFonts w:ascii="Arial" w:hAnsi="Arial" w:cs="Arial"/>
          <w:sz w:val="24"/>
          <w:szCs w:val="24"/>
        </w:rPr>
        <w:t xml:space="preserve"> </w:t>
      </w:r>
      <w:r w:rsidR="00C90B4B">
        <w:rPr>
          <w:rFonts w:ascii="Arial" w:hAnsi="Arial" w:cs="Arial"/>
          <w:sz w:val="24"/>
          <w:szCs w:val="24"/>
        </w:rPr>
        <w:t xml:space="preserve">iskazani su </w:t>
      </w:r>
      <w:r w:rsidRPr="0067518A">
        <w:rPr>
          <w:rFonts w:ascii="Arial" w:hAnsi="Arial" w:cs="Arial"/>
          <w:sz w:val="24"/>
          <w:szCs w:val="24"/>
        </w:rPr>
        <w:t>rashodi budućih razdoblja na dan 31.12.20</w:t>
      </w:r>
      <w:r w:rsidR="00F47276">
        <w:rPr>
          <w:rFonts w:ascii="Arial" w:hAnsi="Arial" w:cs="Arial"/>
          <w:sz w:val="24"/>
          <w:szCs w:val="24"/>
        </w:rPr>
        <w:t>2</w:t>
      </w:r>
      <w:r w:rsidR="00A16B5F">
        <w:rPr>
          <w:rFonts w:ascii="Arial" w:hAnsi="Arial" w:cs="Arial"/>
          <w:sz w:val="24"/>
          <w:szCs w:val="24"/>
        </w:rPr>
        <w:t>3</w:t>
      </w:r>
      <w:r w:rsidRPr="0067518A">
        <w:rPr>
          <w:rFonts w:ascii="Arial" w:hAnsi="Arial" w:cs="Arial"/>
          <w:sz w:val="24"/>
          <w:szCs w:val="24"/>
        </w:rPr>
        <w:t xml:space="preserve">. </w:t>
      </w:r>
      <w:r w:rsidR="00C90B4B">
        <w:rPr>
          <w:rFonts w:ascii="Arial" w:hAnsi="Arial" w:cs="Arial"/>
          <w:sz w:val="24"/>
          <w:szCs w:val="24"/>
        </w:rPr>
        <w:t xml:space="preserve">a </w:t>
      </w:r>
      <w:r w:rsidRPr="0067518A">
        <w:rPr>
          <w:rFonts w:ascii="Arial" w:hAnsi="Arial" w:cs="Arial"/>
          <w:sz w:val="24"/>
          <w:szCs w:val="24"/>
        </w:rPr>
        <w:t>sastoje se od rashod</w:t>
      </w:r>
      <w:r>
        <w:rPr>
          <w:rFonts w:ascii="Arial" w:hAnsi="Arial" w:cs="Arial"/>
          <w:sz w:val="24"/>
          <w:szCs w:val="24"/>
        </w:rPr>
        <w:t>a</w:t>
      </w:r>
      <w:r w:rsidR="0061739F">
        <w:rPr>
          <w:rFonts w:ascii="Arial" w:hAnsi="Arial" w:cs="Arial"/>
          <w:sz w:val="24"/>
          <w:szCs w:val="24"/>
        </w:rPr>
        <w:t xml:space="preserve"> </w:t>
      </w:r>
      <w:r w:rsidR="0061739F" w:rsidRPr="008A15DB">
        <w:rPr>
          <w:rFonts w:ascii="Arial" w:hAnsi="Arial" w:cs="Arial"/>
          <w:sz w:val="24"/>
          <w:szCs w:val="24"/>
        </w:rPr>
        <w:t>za plaću</w:t>
      </w:r>
      <w:r w:rsidR="00D66E25" w:rsidRPr="008A15DB">
        <w:rPr>
          <w:rFonts w:ascii="Arial" w:hAnsi="Arial" w:cs="Arial"/>
          <w:sz w:val="24"/>
          <w:szCs w:val="24"/>
        </w:rPr>
        <w:t xml:space="preserve"> za mjesec prosinac 202</w:t>
      </w:r>
      <w:r w:rsidR="00A16B5F">
        <w:rPr>
          <w:rFonts w:ascii="Arial" w:hAnsi="Arial" w:cs="Arial"/>
          <w:sz w:val="24"/>
          <w:szCs w:val="24"/>
        </w:rPr>
        <w:t>3</w:t>
      </w:r>
      <w:r w:rsidR="00D66E25" w:rsidRPr="008A15DB">
        <w:rPr>
          <w:rFonts w:ascii="Arial" w:hAnsi="Arial" w:cs="Arial"/>
          <w:sz w:val="24"/>
          <w:szCs w:val="24"/>
        </w:rPr>
        <w:t>.</w:t>
      </w:r>
      <w:r w:rsidR="00B447C9">
        <w:rPr>
          <w:rFonts w:ascii="Arial" w:hAnsi="Arial" w:cs="Arial"/>
          <w:sz w:val="24"/>
          <w:szCs w:val="24"/>
        </w:rPr>
        <w:t>,</w:t>
      </w:r>
      <w:r w:rsidR="0061739F" w:rsidRPr="008A15DB">
        <w:rPr>
          <w:rFonts w:ascii="Arial" w:hAnsi="Arial" w:cs="Arial"/>
          <w:sz w:val="24"/>
          <w:szCs w:val="24"/>
        </w:rPr>
        <w:t xml:space="preserve"> naknadu</w:t>
      </w:r>
      <w:r w:rsidRPr="008A15DB">
        <w:rPr>
          <w:rFonts w:ascii="Arial" w:hAnsi="Arial" w:cs="Arial"/>
          <w:sz w:val="24"/>
          <w:szCs w:val="24"/>
        </w:rPr>
        <w:t xml:space="preserve"> za prijevoz</w:t>
      </w:r>
      <w:r w:rsidR="0061739F" w:rsidRPr="008A15DB">
        <w:rPr>
          <w:rFonts w:ascii="Arial" w:hAnsi="Arial" w:cs="Arial"/>
          <w:sz w:val="24"/>
          <w:szCs w:val="24"/>
        </w:rPr>
        <w:t xml:space="preserve"> na posao i s posla</w:t>
      </w:r>
      <w:r w:rsidR="00B447C9">
        <w:rPr>
          <w:rFonts w:ascii="Arial" w:hAnsi="Arial" w:cs="Arial"/>
          <w:sz w:val="24"/>
          <w:szCs w:val="24"/>
        </w:rPr>
        <w:t xml:space="preserve"> i </w:t>
      </w:r>
      <w:r w:rsidR="00E9111B">
        <w:rPr>
          <w:rFonts w:ascii="Arial" w:hAnsi="Arial" w:cs="Arial"/>
          <w:sz w:val="24"/>
          <w:szCs w:val="24"/>
        </w:rPr>
        <w:t>kontinuirane rashode budućih razdoblja (režije</w:t>
      </w:r>
      <w:r w:rsidR="00412CB5">
        <w:rPr>
          <w:rFonts w:ascii="Arial" w:hAnsi="Arial" w:cs="Arial"/>
          <w:sz w:val="24"/>
          <w:szCs w:val="24"/>
        </w:rPr>
        <w:t>, uglavnom za prosinac 2023.</w:t>
      </w:r>
      <w:r w:rsidR="00E9111B">
        <w:rPr>
          <w:rFonts w:ascii="Arial" w:hAnsi="Arial" w:cs="Arial"/>
          <w:sz w:val="24"/>
          <w:szCs w:val="24"/>
        </w:rPr>
        <w:t>)</w:t>
      </w:r>
      <w:r w:rsidRPr="008A15DB">
        <w:rPr>
          <w:rFonts w:ascii="Arial" w:hAnsi="Arial" w:cs="Arial"/>
          <w:sz w:val="24"/>
          <w:szCs w:val="24"/>
        </w:rPr>
        <w:t xml:space="preserve">. </w:t>
      </w:r>
    </w:p>
    <w:p w14:paraId="1FCFD472" w14:textId="2C231855" w:rsidR="00E92A43" w:rsidRPr="0067518A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518A">
        <w:rPr>
          <w:rFonts w:ascii="Arial" w:hAnsi="Arial" w:cs="Arial"/>
          <w:sz w:val="24"/>
          <w:szCs w:val="24"/>
        </w:rPr>
        <w:lastRenderedPageBreak/>
        <w:t xml:space="preserve">Na poziciji </w:t>
      </w:r>
      <w:r w:rsidR="00896013">
        <w:rPr>
          <w:rFonts w:ascii="Arial" w:hAnsi="Arial" w:cs="Arial"/>
          <w:sz w:val="24"/>
          <w:szCs w:val="24"/>
        </w:rPr>
        <w:t>2</w:t>
      </w:r>
      <w:r w:rsidRPr="0067518A">
        <w:rPr>
          <w:rFonts w:ascii="Arial" w:hAnsi="Arial" w:cs="Arial"/>
          <w:sz w:val="24"/>
          <w:szCs w:val="24"/>
        </w:rPr>
        <w:t xml:space="preserve"> iskazane su ukupne obveze na dan 31.12.20</w:t>
      </w:r>
      <w:r w:rsidR="00C47516">
        <w:rPr>
          <w:rFonts w:ascii="Arial" w:hAnsi="Arial" w:cs="Arial"/>
          <w:sz w:val="24"/>
          <w:szCs w:val="24"/>
        </w:rPr>
        <w:t>2</w:t>
      </w:r>
      <w:r w:rsidR="009A47AB">
        <w:rPr>
          <w:rFonts w:ascii="Arial" w:hAnsi="Arial" w:cs="Arial"/>
          <w:sz w:val="24"/>
          <w:szCs w:val="24"/>
        </w:rPr>
        <w:t>3</w:t>
      </w:r>
      <w:r w:rsidRPr="0067518A">
        <w:rPr>
          <w:rFonts w:ascii="Arial" w:hAnsi="Arial" w:cs="Arial"/>
          <w:sz w:val="24"/>
          <w:szCs w:val="24"/>
        </w:rPr>
        <w:t xml:space="preserve">. u iznosu od </w:t>
      </w:r>
      <w:r w:rsidR="00412CB5">
        <w:rPr>
          <w:rFonts w:ascii="Arial" w:hAnsi="Arial" w:cs="Arial"/>
          <w:sz w:val="24"/>
          <w:szCs w:val="24"/>
        </w:rPr>
        <w:t>337.846,34 eura,</w:t>
      </w:r>
      <w:r w:rsidRPr="0067518A">
        <w:rPr>
          <w:rFonts w:ascii="Arial" w:hAnsi="Arial" w:cs="Arial"/>
          <w:sz w:val="24"/>
          <w:szCs w:val="24"/>
        </w:rPr>
        <w:t xml:space="preserve"> što je </w:t>
      </w:r>
      <w:r w:rsidR="00EB0ADC">
        <w:rPr>
          <w:rFonts w:ascii="Arial" w:hAnsi="Arial" w:cs="Arial"/>
          <w:sz w:val="24"/>
          <w:szCs w:val="24"/>
        </w:rPr>
        <w:t>više</w:t>
      </w:r>
      <w:r w:rsidRPr="0067518A">
        <w:rPr>
          <w:rFonts w:ascii="Arial" w:hAnsi="Arial" w:cs="Arial"/>
          <w:sz w:val="24"/>
          <w:szCs w:val="24"/>
        </w:rPr>
        <w:t xml:space="preserve"> u odnosu na početak razdoblja  (indeks </w:t>
      </w:r>
      <w:r w:rsidR="00454B0F">
        <w:rPr>
          <w:rFonts w:ascii="Arial" w:hAnsi="Arial" w:cs="Arial"/>
          <w:sz w:val="24"/>
          <w:szCs w:val="24"/>
        </w:rPr>
        <w:t>107,8</w:t>
      </w:r>
      <w:r w:rsidRPr="0067518A">
        <w:rPr>
          <w:rFonts w:ascii="Arial" w:hAnsi="Arial" w:cs="Arial"/>
          <w:sz w:val="24"/>
          <w:szCs w:val="24"/>
        </w:rPr>
        <w:t xml:space="preserve">). Centar podmiruje sve svoje </w:t>
      </w:r>
      <w:r w:rsidRPr="00C849FA">
        <w:rPr>
          <w:rFonts w:ascii="Arial" w:hAnsi="Arial" w:cs="Arial"/>
          <w:sz w:val="24"/>
          <w:szCs w:val="24"/>
        </w:rPr>
        <w:t xml:space="preserve">obveze </w:t>
      </w:r>
      <w:r w:rsidR="00123A2D" w:rsidRPr="00C849FA">
        <w:rPr>
          <w:rFonts w:ascii="Arial" w:hAnsi="Arial" w:cs="Arial"/>
          <w:sz w:val="24"/>
          <w:szCs w:val="24"/>
        </w:rPr>
        <w:t>o</w:t>
      </w:r>
      <w:r w:rsidRPr="00C849FA">
        <w:rPr>
          <w:rFonts w:ascii="Arial" w:hAnsi="Arial" w:cs="Arial"/>
          <w:sz w:val="24"/>
          <w:szCs w:val="24"/>
        </w:rPr>
        <w:t xml:space="preserve"> roku </w:t>
      </w:r>
      <w:r w:rsidRPr="0067518A">
        <w:rPr>
          <w:rFonts w:ascii="Arial" w:hAnsi="Arial" w:cs="Arial"/>
          <w:sz w:val="24"/>
          <w:szCs w:val="24"/>
        </w:rPr>
        <w:t>dospijeća</w:t>
      </w:r>
      <w:r w:rsidR="00D66E25">
        <w:rPr>
          <w:rFonts w:ascii="Arial" w:hAnsi="Arial" w:cs="Arial"/>
          <w:sz w:val="24"/>
          <w:szCs w:val="24"/>
        </w:rPr>
        <w:t>,</w:t>
      </w:r>
      <w:r w:rsidR="009B6373">
        <w:rPr>
          <w:rFonts w:ascii="Arial" w:hAnsi="Arial" w:cs="Arial"/>
          <w:sz w:val="24"/>
          <w:szCs w:val="24"/>
        </w:rPr>
        <w:t xml:space="preserve"> međutim povećanje obveza odnosi </w:t>
      </w:r>
      <w:r w:rsidR="00D66E25">
        <w:rPr>
          <w:rFonts w:ascii="Arial" w:hAnsi="Arial" w:cs="Arial"/>
          <w:sz w:val="24"/>
          <w:szCs w:val="24"/>
        </w:rPr>
        <w:t xml:space="preserve">se </w:t>
      </w:r>
      <w:r w:rsidR="009B6373">
        <w:rPr>
          <w:rFonts w:ascii="Arial" w:hAnsi="Arial" w:cs="Arial"/>
          <w:sz w:val="24"/>
          <w:szCs w:val="24"/>
        </w:rPr>
        <w:t>n</w:t>
      </w:r>
      <w:r w:rsidR="002224E6">
        <w:rPr>
          <w:rFonts w:ascii="Arial" w:hAnsi="Arial" w:cs="Arial"/>
          <w:sz w:val="24"/>
          <w:szCs w:val="24"/>
        </w:rPr>
        <w:t>a rashode budućih razdoblja</w:t>
      </w:r>
      <w:r w:rsidR="00D66E25">
        <w:rPr>
          <w:rFonts w:ascii="Arial" w:hAnsi="Arial" w:cs="Arial"/>
          <w:sz w:val="24"/>
          <w:szCs w:val="24"/>
        </w:rPr>
        <w:t xml:space="preserve">, </w:t>
      </w:r>
      <w:r w:rsidR="00D66E25" w:rsidRPr="008A15DB">
        <w:rPr>
          <w:rFonts w:ascii="Arial" w:hAnsi="Arial" w:cs="Arial"/>
          <w:sz w:val="24"/>
          <w:szCs w:val="24"/>
        </w:rPr>
        <w:t>odnosno obveze koje nisu dospjele</w:t>
      </w:r>
      <w:r w:rsidR="002224E6" w:rsidRPr="008A15DB">
        <w:rPr>
          <w:rFonts w:ascii="Arial" w:hAnsi="Arial" w:cs="Arial"/>
          <w:sz w:val="24"/>
          <w:szCs w:val="24"/>
        </w:rPr>
        <w:t>.</w:t>
      </w:r>
      <w:r w:rsidRPr="008A15DB">
        <w:rPr>
          <w:rFonts w:ascii="Arial" w:hAnsi="Arial" w:cs="Arial"/>
          <w:sz w:val="24"/>
          <w:szCs w:val="24"/>
        </w:rPr>
        <w:t xml:space="preserve"> </w:t>
      </w:r>
    </w:p>
    <w:p w14:paraId="06576D8B" w14:textId="2051B887" w:rsidR="00995CF4" w:rsidRPr="0067518A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518A">
        <w:rPr>
          <w:rFonts w:ascii="Arial" w:hAnsi="Arial" w:cs="Arial"/>
          <w:sz w:val="24"/>
          <w:szCs w:val="24"/>
        </w:rPr>
        <w:t xml:space="preserve">Pozicija </w:t>
      </w:r>
      <w:r w:rsidR="005A165E">
        <w:rPr>
          <w:rFonts w:ascii="Arial" w:hAnsi="Arial" w:cs="Arial"/>
          <w:sz w:val="24"/>
          <w:szCs w:val="24"/>
        </w:rPr>
        <w:t>92211</w:t>
      </w:r>
      <w:r w:rsidRPr="0067518A">
        <w:rPr>
          <w:rFonts w:ascii="Arial" w:hAnsi="Arial" w:cs="Arial"/>
          <w:sz w:val="24"/>
          <w:szCs w:val="24"/>
        </w:rPr>
        <w:t xml:space="preserve"> predstavlja </w:t>
      </w:r>
      <w:r w:rsidRPr="00790033">
        <w:rPr>
          <w:rFonts w:ascii="Arial" w:hAnsi="Arial" w:cs="Arial"/>
          <w:b/>
          <w:bCs/>
          <w:sz w:val="24"/>
          <w:szCs w:val="24"/>
        </w:rPr>
        <w:t xml:space="preserve">višak prihoda </w:t>
      </w:r>
      <w:r w:rsidR="0027316B" w:rsidRPr="00790033">
        <w:rPr>
          <w:rFonts w:ascii="Arial" w:hAnsi="Arial" w:cs="Arial"/>
          <w:b/>
          <w:bCs/>
          <w:sz w:val="24"/>
          <w:szCs w:val="24"/>
        </w:rPr>
        <w:t>poslovanja</w:t>
      </w:r>
      <w:r w:rsidR="005A165E">
        <w:rPr>
          <w:rFonts w:ascii="Arial" w:hAnsi="Arial" w:cs="Arial"/>
          <w:b/>
          <w:bCs/>
          <w:sz w:val="24"/>
          <w:szCs w:val="24"/>
        </w:rPr>
        <w:t>,</w:t>
      </w:r>
      <w:r w:rsidR="00803E7C">
        <w:rPr>
          <w:rFonts w:ascii="Arial" w:hAnsi="Arial" w:cs="Arial"/>
          <w:b/>
          <w:bCs/>
          <w:sz w:val="24"/>
          <w:szCs w:val="24"/>
        </w:rPr>
        <w:t xml:space="preserve"> </w:t>
      </w:r>
      <w:r w:rsidR="00412CB5" w:rsidRPr="00032833">
        <w:rPr>
          <w:rFonts w:ascii="Arial" w:hAnsi="Arial" w:cs="Arial"/>
          <w:bCs/>
          <w:sz w:val="24"/>
          <w:szCs w:val="24"/>
        </w:rPr>
        <w:t>koji je</w:t>
      </w:r>
      <w:r w:rsidR="00412CB5" w:rsidRPr="00032833">
        <w:rPr>
          <w:rFonts w:ascii="Arial" w:hAnsi="Arial" w:cs="Arial"/>
          <w:b/>
          <w:bCs/>
          <w:sz w:val="24"/>
          <w:szCs w:val="24"/>
        </w:rPr>
        <w:t xml:space="preserve"> </w:t>
      </w:r>
      <w:r w:rsidR="00803E7C" w:rsidRPr="00A762DD">
        <w:rPr>
          <w:rFonts w:ascii="Arial" w:hAnsi="Arial" w:cs="Arial"/>
          <w:sz w:val="24"/>
          <w:szCs w:val="24"/>
        </w:rPr>
        <w:t>u</w:t>
      </w:r>
      <w:r w:rsidRPr="00D66E25">
        <w:rPr>
          <w:rFonts w:ascii="Arial" w:hAnsi="Arial" w:cs="Arial"/>
          <w:sz w:val="24"/>
          <w:szCs w:val="24"/>
        </w:rPr>
        <w:t xml:space="preserve"> o</w:t>
      </w:r>
      <w:r w:rsidRPr="0067518A">
        <w:rPr>
          <w:rFonts w:ascii="Arial" w:hAnsi="Arial" w:cs="Arial"/>
          <w:sz w:val="24"/>
          <w:szCs w:val="24"/>
        </w:rPr>
        <w:t xml:space="preserve">dnosu na prethodnu godinu </w:t>
      </w:r>
      <w:r w:rsidR="00B22EAF">
        <w:rPr>
          <w:rFonts w:ascii="Arial" w:hAnsi="Arial" w:cs="Arial"/>
          <w:sz w:val="24"/>
          <w:szCs w:val="24"/>
        </w:rPr>
        <w:t>uvećan</w:t>
      </w:r>
      <w:r w:rsidRPr="0067518A">
        <w:rPr>
          <w:rFonts w:ascii="Arial" w:hAnsi="Arial" w:cs="Arial"/>
          <w:sz w:val="24"/>
          <w:szCs w:val="24"/>
        </w:rPr>
        <w:t xml:space="preserve"> </w:t>
      </w:r>
      <w:r w:rsidRPr="00584D1B">
        <w:rPr>
          <w:rFonts w:ascii="Arial" w:hAnsi="Arial" w:cs="Arial"/>
          <w:sz w:val="24"/>
          <w:szCs w:val="24"/>
        </w:rPr>
        <w:t xml:space="preserve">za </w:t>
      </w:r>
      <w:r w:rsidR="00B22EAF">
        <w:rPr>
          <w:rFonts w:ascii="Arial" w:hAnsi="Arial" w:cs="Arial"/>
          <w:sz w:val="24"/>
          <w:szCs w:val="24"/>
        </w:rPr>
        <w:t>5,4</w:t>
      </w:r>
      <w:r w:rsidRPr="00584D1B">
        <w:rPr>
          <w:rFonts w:ascii="Arial" w:hAnsi="Arial" w:cs="Arial"/>
          <w:sz w:val="24"/>
          <w:szCs w:val="24"/>
        </w:rPr>
        <w:t>%</w:t>
      </w:r>
      <w:r w:rsidR="00D66E25">
        <w:rPr>
          <w:rFonts w:ascii="Arial" w:hAnsi="Arial" w:cs="Arial"/>
          <w:sz w:val="24"/>
          <w:szCs w:val="24"/>
        </w:rPr>
        <w:t xml:space="preserve">, </w:t>
      </w:r>
      <w:r w:rsidRPr="0067518A">
        <w:rPr>
          <w:rFonts w:ascii="Arial" w:hAnsi="Arial" w:cs="Arial"/>
          <w:sz w:val="24"/>
          <w:szCs w:val="24"/>
        </w:rPr>
        <w:t xml:space="preserve">a </w:t>
      </w:r>
      <w:r w:rsidRPr="003D1739">
        <w:rPr>
          <w:rFonts w:ascii="Arial" w:hAnsi="Arial" w:cs="Arial"/>
          <w:sz w:val="24"/>
          <w:szCs w:val="24"/>
        </w:rPr>
        <w:t>čine ga neutrošena sredstva</w:t>
      </w:r>
      <w:r w:rsidR="00D66E25" w:rsidRPr="003D1739">
        <w:rPr>
          <w:rFonts w:ascii="Arial" w:hAnsi="Arial" w:cs="Arial"/>
          <w:sz w:val="24"/>
          <w:szCs w:val="24"/>
        </w:rPr>
        <w:t xml:space="preserve"> primljena </w:t>
      </w:r>
      <w:r w:rsidRPr="003D1739">
        <w:rPr>
          <w:rFonts w:ascii="Arial" w:hAnsi="Arial" w:cs="Arial"/>
          <w:sz w:val="24"/>
          <w:szCs w:val="24"/>
        </w:rPr>
        <w:t xml:space="preserve">iz Državnog proračuna. </w:t>
      </w:r>
      <w:r w:rsidR="00B72F8A" w:rsidRPr="003D1739">
        <w:rPr>
          <w:rFonts w:ascii="Arial" w:hAnsi="Arial" w:cs="Arial"/>
          <w:sz w:val="24"/>
          <w:szCs w:val="24"/>
        </w:rPr>
        <w:t xml:space="preserve"> </w:t>
      </w:r>
      <w:r w:rsidR="00995CF4">
        <w:rPr>
          <w:rFonts w:ascii="Arial" w:hAnsi="Arial" w:cs="Arial"/>
          <w:sz w:val="24"/>
          <w:szCs w:val="24"/>
        </w:rPr>
        <w:t xml:space="preserve">Višak </w:t>
      </w:r>
      <w:r w:rsidR="00C97C32">
        <w:rPr>
          <w:rFonts w:ascii="Arial" w:hAnsi="Arial" w:cs="Arial"/>
          <w:sz w:val="24"/>
          <w:szCs w:val="24"/>
        </w:rPr>
        <w:t xml:space="preserve">u visini </w:t>
      </w:r>
      <w:r w:rsidR="00412CB5">
        <w:rPr>
          <w:rFonts w:ascii="Arial" w:hAnsi="Arial" w:cs="Arial"/>
          <w:sz w:val="24"/>
          <w:szCs w:val="24"/>
        </w:rPr>
        <w:t>236.092,92 eura</w:t>
      </w:r>
      <w:r w:rsidR="00C97C32">
        <w:rPr>
          <w:rFonts w:ascii="Arial" w:hAnsi="Arial" w:cs="Arial"/>
          <w:sz w:val="24"/>
          <w:szCs w:val="24"/>
        </w:rPr>
        <w:t xml:space="preserve"> nastao je kao rezultat prenesenog viška prihoda </w:t>
      </w:r>
      <w:r w:rsidR="00C97C32" w:rsidRPr="00C561AC">
        <w:rPr>
          <w:rFonts w:ascii="Arial" w:hAnsi="Arial" w:cs="Arial"/>
          <w:sz w:val="24"/>
          <w:szCs w:val="24"/>
        </w:rPr>
        <w:t xml:space="preserve">poslovanja </w:t>
      </w:r>
      <w:r w:rsidR="00412CB5" w:rsidRPr="00C561AC">
        <w:rPr>
          <w:rFonts w:ascii="Arial" w:hAnsi="Arial" w:cs="Arial"/>
          <w:sz w:val="24"/>
          <w:szCs w:val="24"/>
        </w:rPr>
        <w:t xml:space="preserve">iz prethodnih razdoblja </w:t>
      </w:r>
      <w:r w:rsidR="00C97C32">
        <w:rPr>
          <w:rFonts w:ascii="Arial" w:hAnsi="Arial" w:cs="Arial"/>
          <w:sz w:val="24"/>
          <w:szCs w:val="24"/>
        </w:rPr>
        <w:t xml:space="preserve">u </w:t>
      </w:r>
      <w:r w:rsidR="00D66E25">
        <w:rPr>
          <w:rFonts w:ascii="Arial" w:hAnsi="Arial" w:cs="Arial"/>
          <w:sz w:val="24"/>
          <w:szCs w:val="24"/>
        </w:rPr>
        <w:t>iznosu od</w:t>
      </w:r>
      <w:r w:rsidR="00412CB5">
        <w:rPr>
          <w:rFonts w:ascii="Arial" w:hAnsi="Arial" w:cs="Arial"/>
          <w:sz w:val="24"/>
          <w:szCs w:val="24"/>
        </w:rPr>
        <w:t xml:space="preserve"> 216.637,00 eura</w:t>
      </w:r>
      <w:r w:rsidR="00E232EB">
        <w:rPr>
          <w:rFonts w:ascii="Arial" w:hAnsi="Arial" w:cs="Arial"/>
          <w:sz w:val="24"/>
          <w:szCs w:val="24"/>
        </w:rPr>
        <w:t>,</w:t>
      </w:r>
      <w:r w:rsidR="00412CB5">
        <w:rPr>
          <w:rFonts w:ascii="Arial" w:hAnsi="Arial" w:cs="Arial"/>
          <w:sz w:val="24"/>
          <w:szCs w:val="24"/>
        </w:rPr>
        <w:t xml:space="preserve"> i</w:t>
      </w:r>
      <w:r w:rsidR="00E232EB">
        <w:rPr>
          <w:rFonts w:ascii="Arial" w:hAnsi="Arial" w:cs="Arial"/>
          <w:sz w:val="24"/>
          <w:szCs w:val="24"/>
        </w:rPr>
        <w:t xml:space="preserve"> </w:t>
      </w:r>
      <w:r w:rsidR="00412CB5">
        <w:rPr>
          <w:rFonts w:ascii="Arial" w:hAnsi="Arial" w:cs="Arial"/>
          <w:sz w:val="24"/>
          <w:szCs w:val="24"/>
        </w:rPr>
        <w:t xml:space="preserve">uvećan </w:t>
      </w:r>
      <w:r w:rsidR="00E232EB">
        <w:rPr>
          <w:rFonts w:ascii="Arial" w:hAnsi="Arial" w:cs="Arial"/>
          <w:sz w:val="24"/>
          <w:szCs w:val="24"/>
        </w:rPr>
        <w:t xml:space="preserve">za </w:t>
      </w:r>
      <w:r w:rsidR="001F64F2">
        <w:rPr>
          <w:rFonts w:ascii="Arial" w:hAnsi="Arial" w:cs="Arial"/>
          <w:sz w:val="24"/>
          <w:szCs w:val="24"/>
        </w:rPr>
        <w:t xml:space="preserve">ostvareni </w:t>
      </w:r>
      <w:r w:rsidR="003D1739">
        <w:rPr>
          <w:rFonts w:ascii="Arial" w:hAnsi="Arial" w:cs="Arial"/>
          <w:sz w:val="24"/>
          <w:szCs w:val="24"/>
        </w:rPr>
        <w:t>višak</w:t>
      </w:r>
      <w:r w:rsidR="001F64F2">
        <w:rPr>
          <w:rFonts w:ascii="Arial" w:hAnsi="Arial" w:cs="Arial"/>
          <w:sz w:val="24"/>
          <w:szCs w:val="24"/>
        </w:rPr>
        <w:t xml:space="preserve"> prihoda poslovanja tekuće godine</w:t>
      </w:r>
      <w:r w:rsidR="00412CB5">
        <w:rPr>
          <w:rFonts w:ascii="Arial" w:hAnsi="Arial" w:cs="Arial"/>
          <w:sz w:val="24"/>
          <w:szCs w:val="24"/>
        </w:rPr>
        <w:t xml:space="preserve"> u visini od </w:t>
      </w:r>
      <w:r w:rsidR="000F2AAC">
        <w:rPr>
          <w:rFonts w:ascii="Arial" w:hAnsi="Arial" w:cs="Arial"/>
          <w:sz w:val="24"/>
          <w:szCs w:val="24"/>
        </w:rPr>
        <w:t xml:space="preserve">19.455,92 </w:t>
      </w:r>
      <w:r w:rsidR="00412CB5">
        <w:rPr>
          <w:rFonts w:ascii="Arial" w:hAnsi="Arial" w:cs="Arial"/>
          <w:sz w:val="24"/>
          <w:szCs w:val="24"/>
        </w:rPr>
        <w:t>eura</w:t>
      </w:r>
      <w:r w:rsidR="00D66E25">
        <w:rPr>
          <w:rFonts w:ascii="Arial" w:hAnsi="Arial" w:cs="Arial"/>
          <w:sz w:val="24"/>
          <w:szCs w:val="24"/>
        </w:rPr>
        <w:t xml:space="preserve"> – </w:t>
      </w:r>
      <w:r w:rsidR="00421979">
        <w:rPr>
          <w:rFonts w:ascii="Arial" w:hAnsi="Arial" w:cs="Arial"/>
          <w:sz w:val="24"/>
          <w:szCs w:val="24"/>
        </w:rPr>
        <w:t xml:space="preserve">šifra </w:t>
      </w:r>
      <w:r w:rsidR="003D1739">
        <w:rPr>
          <w:rFonts w:ascii="Arial" w:hAnsi="Arial" w:cs="Arial"/>
          <w:sz w:val="24"/>
          <w:szCs w:val="24"/>
        </w:rPr>
        <w:t>X</w:t>
      </w:r>
      <w:r w:rsidR="0050255C">
        <w:rPr>
          <w:rFonts w:ascii="Arial" w:hAnsi="Arial" w:cs="Arial"/>
          <w:sz w:val="24"/>
          <w:szCs w:val="24"/>
        </w:rPr>
        <w:t>001</w:t>
      </w:r>
      <w:r w:rsidR="00412CB5">
        <w:rPr>
          <w:rFonts w:ascii="Arial" w:hAnsi="Arial" w:cs="Arial"/>
          <w:sz w:val="24"/>
          <w:szCs w:val="24"/>
        </w:rPr>
        <w:t xml:space="preserve"> obrasca PR-RAS. </w:t>
      </w:r>
    </w:p>
    <w:p w14:paraId="5E1E7E20" w14:textId="7E03B17F" w:rsidR="00B15E16" w:rsidRPr="00910D9E" w:rsidRDefault="00E92A43" w:rsidP="00E92A43">
      <w:pPr>
        <w:spacing w:after="120"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140A55">
        <w:rPr>
          <w:rFonts w:ascii="Arial" w:hAnsi="Arial" w:cs="Arial"/>
          <w:b/>
          <w:bCs/>
          <w:sz w:val="24"/>
          <w:szCs w:val="24"/>
        </w:rPr>
        <w:t xml:space="preserve">Manjak prihoda </w:t>
      </w:r>
      <w:r w:rsidRPr="00D856FF">
        <w:rPr>
          <w:rFonts w:ascii="Arial" w:hAnsi="Arial" w:cs="Arial"/>
          <w:b/>
          <w:bCs/>
          <w:sz w:val="24"/>
          <w:szCs w:val="24"/>
        </w:rPr>
        <w:t>od nefinancijske imovine</w:t>
      </w:r>
      <w:r w:rsidRPr="00D856FF">
        <w:rPr>
          <w:rFonts w:ascii="Arial" w:hAnsi="Arial" w:cs="Arial"/>
          <w:sz w:val="24"/>
          <w:szCs w:val="24"/>
        </w:rPr>
        <w:t xml:space="preserve"> na poziciji </w:t>
      </w:r>
      <w:r w:rsidR="00CC26F5" w:rsidRPr="00D856FF">
        <w:rPr>
          <w:rFonts w:ascii="Arial" w:hAnsi="Arial" w:cs="Arial"/>
          <w:sz w:val="24"/>
          <w:szCs w:val="24"/>
        </w:rPr>
        <w:t>92222</w:t>
      </w:r>
      <w:r w:rsidRPr="00D856FF">
        <w:rPr>
          <w:rFonts w:ascii="Arial" w:hAnsi="Arial" w:cs="Arial"/>
          <w:sz w:val="24"/>
          <w:szCs w:val="24"/>
        </w:rPr>
        <w:t xml:space="preserve"> iznosi </w:t>
      </w:r>
      <w:r w:rsidR="000F2AAC" w:rsidRPr="00D856FF">
        <w:rPr>
          <w:rFonts w:ascii="Arial" w:hAnsi="Arial" w:cs="Arial"/>
          <w:sz w:val="24"/>
          <w:szCs w:val="24"/>
        </w:rPr>
        <w:t>15.201,65</w:t>
      </w:r>
      <w:r w:rsidR="00527BEC" w:rsidRPr="00D856FF">
        <w:rPr>
          <w:rFonts w:ascii="Arial" w:hAnsi="Arial" w:cs="Arial"/>
          <w:sz w:val="24"/>
          <w:szCs w:val="24"/>
        </w:rPr>
        <w:t xml:space="preserve"> eura</w:t>
      </w:r>
      <w:r w:rsidRPr="00D856FF">
        <w:rPr>
          <w:rFonts w:ascii="Arial" w:hAnsi="Arial" w:cs="Arial"/>
          <w:sz w:val="24"/>
          <w:szCs w:val="24"/>
        </w:rPr>
        <w:t xml:space="preserve"> (indeks </w:t>
      </w:r>
      <w:r w:rsidR="000F2AAC" w:rsidRPr="00D856FF">
        <w:rPr>
          <w:rFonts w:ascii="Arial" w:hAnsi="Arial" w:cs="Arial"/>
          <w:sz w:val="24"/>
          <w:szCs w:val="24"/>
        </w:rPr>
        <w:t>196,8</w:t>
      </w:r>
      <w:r w:rsidR="00D66E25" w:rsidRPr="00D856FF">
        <w:rPr>
          <w:rFonts w:ascii="Arial" w:hAnsi="Arial" w:cs="Arial"/>
          <w:sz w:val="24"/>
          <w:szCs w:val="24"/>
        </w:rPr>
        <w:t xml:space="preserve">) i govori o nabavi nefinancijske imovine </w:t>
      </w:r>
      <w:r w:rsidR="00613452" w:rsidRPr="00D856FF">
        <w:rPr>
          <w:rFonts w:ascii="Arial" w:hAnsi="Arial" w:cs="Arial"/>
          <w:sz w:val="24"/>
          <w:szCs w:val="24"/>
        </w:rPr>
        <w:t>većeg</w:t>
      </w:r>
      <w:r w:rsidR="00D66E25" w:rsidRPr="00D856FF">
        <w:rPr>
          <w:rFonts w:ascii="Arial" w:hAnsi="Arial" w:cs="Arial"/>
          <w:sz w:val="24"/>
          <w:szCs w:val="24"/>
        </w:rPr>
        <w:t xml:space="preserve"> intenziteta u odnosu na prethodnu godinu</w:t>
      </w:r>
      <w:r w:rsidR="00527BEC" w:rsidRPr="00D856FF">
        <w:rPr>
          <w:rFonts w:ascii="Arial" w:hAnsi="Arial" w:cs="Arial"/>
          <w:sz w:val="24"/>
          <w:szCs w:val="24"/>
        </w:rPr>
        <w:t>, međutim, još uvijek manjih apsolutnih vrijednosti</w:t>
      </w:r>
      <w:r w:rsidR="00D66E25" w:rsidRPr="00D856FF">
        <w:rPr>
          <w:rFonts w:ascii="Arial" w:hAnsi="Arial" w:cs="Arial"/>
          <w:sz w:val="24"/>
          <w:szCs w:val="24"/>
        </w:rPr>
        <w:t xml:space="preserve">. </w:t>
      </w:r>
      <w:r w:rsidR="00D66E25">
        <w:rPr>
          <w:rFonts w:ascii="Arial" w:hAnsi="Arial" w:cs="Arial"/>
          <w:sz w:val="24"/>
          <w:szCs w:val="24"/>
        </w:rPr>
        <w:t xml:space="preserve">Manjak prihoda od nefinancijske imovine bit će pokriven, temeljem odluke čelnika, iz </w:t>
      </w:r>
      <w:r w:rsidR="00A17A96">
        <w:rPr>
          <w:rFonts w:ascii="Arial" w:hAnsi="Arial" w:cs="Arial"/>
          <w:sz w:val="24"/>
          <w:szCs w:val="24"/>
        </w:rPr>
        <w:t xml:space="preserve">prenesenog </w:t>
      </w:r>
      <w:r w:rsidR="00D66E25">
        <w:rPr>
          <w:rFonts w:ascii="Arial" w:hAnsi="Arial" w:cs="Arial"/>
          <w:sz w:val="24"/>
          <w:szCs w:val="24"/>
        </w:rPr>
        <w:t xml:space="preserve">viška prihoda poslovanja. </w:t>
      </w:r>
      <w:r w:rsidR="002666A9">
        <w:rPr>
          <w:rFonts w:ascii="Arial" w:hAnsi="Arial" w:cs="Arial"/>
          <w:sz w:val="24"/>
          <w:szCs w:val="24"/>
        </w:rPr>
        <w:t xml:space="preserve"> </w:t>
      </w:r>
      <w:r w:rsidR="00B15E16">
        <w:rPr>
          <w:rFonts w:ascii="Arial" w:hAnsi="Arial" w:cs="Arial"/>
          <w:sz w:val="24"/>
          <w:szCs w:val="24"/>
        </w:rPr>
        <w:t xml:space="preserve"> </w:t>
      </w:r>
    </w:p>
    <w:p w14:paraId="42C49AF3" w14:textId="7AAD41C9" w:rsidR="00925834" w:rsidRDefault="00925834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25834">
        <w:rPr>
          <w:rFonts w:ascii="Arial" w:hAnsi="Arial" w:cs="Arial"/>
          <w:sz w:val="24"/>
          <w:szCs w:val="24"/>
        </w:rPr>
        <w:t xml:space="preserve">Centar nema </w:t>
      </w:r>
      <w:r w:rsidRPr="00D66E25">
        <w:rPr>
          <w:rFonts w:ascii="Arial" w:hAnsi="Arial" w:cs="Arial"/>
          <w:sz w:val="24"/>
          <w:szCs w:val="24"/>
        </w:rPr>
        <w:t xml:space="preserve">ugovornih obveza </w:t>
      </w:r>
      <w:r w:rsidR="00D66E25">
        <w:rPr>
          <w:rFonts w:ascii="Arial" w:hAnsi="Arial" w:cs="Arial"/>
          <w:sz w:val="24"/>
          <w:szCs w:val="24"/>
        </w:rPr>
        <w:t>koje</w:t>
      </w:r>
      <w:r w:rsidRPr="00925834">
        <w:rPr>
          <w:rFonts w:ascii="Arial" w:hAnsi="Arial" w:cs="Arial"/>
          <w:sz w:val="24"/>
          <w:szCs w:val="24"/>
        </w:rPr>
        <w:t xml:space="preserve"> uz ispunjenje određenih uvjeta mogu postati </w:t>
      </w:r>
      <w:r w:rsidR="00527BEC" w:rsidRPr="009A0C62">
        <w:rPr>
          <w:rFonts w:ascii="Arial" w:hAnsi="Arial" w:cs="Arial"/>
          <w:sz w:val="24"/>
          <w:szCs w:val="24"/>
        </w:rPr>
        <w:t>buduće obveze</w:t>
      </w:r>
      <w:r w:rsidRPr="009A0C62">
        <w:rPr>
          <w:rFonts w:ascii="Arial" w:hAnsi="Arial" w:cs="Arial"/>
          <w:sz w:val="24"/>
          <w:szCs w:val="24"/>
        </w:rPr>
        <w:t xml:space="preserve"> </w:t>
      </w:r>
      <w:r w:rsidRPr="00925834">
        <w:rPr>
          <w:rFonts w:ascii="Arial" w:hAnsi="Arial" w:cs="Arial"/>
          <w:sz w:val="24"/>
          <w:szCs w:val="24"/>
        </w:rPr>
        <w:t>ili imovina</w:t>
      </w:r>
      <w:r w:rsidR="00910D9E">
        <w:rPr>
          <w:rFonts w:ascii="Arial" w:hAnsi="Arial" w:cs="Arial"/>
          <w:sz w:val="24"/>
          <w:szCs w:val="24"/>
        </w:rPr>
        <w:t>.</w:t>
      </w:r>
      <w:r w:rsidR="00527BEC">
        <w:rPr>
          <w:rFonts w:ascii="Arial" w:hAnsi="Arial" w:cs="Arial"/>
          <w:sz w:val="24"/>
          <w:szCs w:val="24"/>
        </w:rPr>
        <w:t xml:space="preserve"> </w:t>
      </w:r>
    </w:p>
    <w:p w14:paraId="383DD0D3" w14:textId="659ADDE1" w:rsidR="002B3348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60F7A">
        <w:rPr>
          <w:rFonts w:ascii="Arial" w:hAnsi="Arial" w:cs="Arial"/>
          <w:sz w:val="24"/>
          <w:szCs w:val="24"/>
        </w:rPr>
        <w:t xml:space="preserve">Centar </w:t>
      </w:r>
      <w:r w:rsidR="00773F58">
        <w:rPr>
          <w:rFonts w:ascii="Arial" w:hAnsi="Arial" w:cs="Arial"/>
          <w:sz w:val="24"/>
          <w:szCs w:val="24"/>
        </w:rPr>
        <w:t>ima</w:t>
      </w:r>
      <w:r w:rsidR="00E857B8">
        <w:rPr>
          <w:rFonts w:ascii="Arial" w:hAnsi="Arial" w:cs="Arial"/>
          <w:sz w:val="24"/>
          <w:szCs w:val="24"/>
        </w:rPr>
        <w:t xml:space="preserve"> jedan</w:t>
      </w:r>
      <w:r w:rsidR="00734ADB">
        <w:rPr>
          <w:rFonts w:ascii="Arial" w:hAnsi="Arial" w:cs="Arial"/>
          <w:sz w:val="24"/>
          <w:szCs w:val="24"/>
        </w:rPr>
        <w:t xml:space="preserve"> sudski spor u </w:t>
      </w:r>
      <w:r w:rsidR="006D470B">
        <w:rPr>
          <w:rFonts w:ascii="Arial" w:hAnsi="Arial" w:cs="Arial"/>
          <w:sz w:val="24"/>
          <w:szCs w:val="24"/>
        </w:rPr>
        <w:t>tijeku</w:t>
      </w:r>
      <w:r w:rsidR="00527BEC">
        <w:rPr>
          <w:rFonts w:ascii="Arial" w:hAnsi="Arial" w:cs="Arial"/>
          <w:sz w:val="24"/>
          <w:szCs w:val="24"/>
        </w:rPr>
        <w:t xml:space="preserve">, i to </w:t>
      </w:r>
      <w:r w:rsidR="006D470B" w:rsidRPr="00741B28">
        <w:rPr>
          <w:rFonts w:ascii="Arial" w:hAnsi="Arial" w:cs="Arial"/>
          <w:sz w:val="24"/>
          <w:szCs w:val="24"/>
        </w:rPr>
        <w:t>radn</w:t>
      </w:r>
      <w:r w:rsidR="00910D9E" w:rsidRPr="00741B28">
        <w:rPr>
          <w:rFonts w:ascii="Arial" w:hAnsi="Arial" w:cs="Arial"/>
          <w:sz w:val="24"/>
          <w:szCs w:val="24"/>
        </w:rPr>
        <w:t>i</w:t>
      </w:r>
      <w:r w:rsidR="006D470B" w:rsidRPr="00741B28">
        <w:rPr>
          <w:rFonts w:ascii="Arial" w:hAnsi="Arial" w:cs="Arial"/>
          <w:sz w:val="24"/>
          <w:szCs w:val="24"/>
        </w:rPr>
        <w:t xml:space="preserve"> spor. </w:t>
      </w:r>
    </w:p>
    <w:p w14:paraId="73C8ADE0" w14:textId="0C3D9326" w:rsidR="000F0388" w:rsidRDefault="000F0388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sudskih sporova u tijeku</w:t>
      </w:r>
      <w:r w:rsidR="00E857B8">
        <w:rPr>
          <w:rFonts w:ascii="Arial" w:hAnsi="Arial" w:cs="Arial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148"/>
        <w:gridCol w:w="1464"/>
        <w:gridCol w:w="1066"/>
        <w:gridCol w:w="2183"/>
        <w:gridCol w:w="1497"/>
      </w:tblGrid>
      <w:tr w:rsidR="00FC4D09" w14:paraId="789E7AE4" w14:textId="77777777" w:rsidTr="00642CFC">
        <w:tc>
          <w:tcPr>
            <w:tcW w:w="704" w:type="dxa"/>
          </w:tcPr>
          <w:p w14:paraId="7562C160" w14:textId="43AC3302" w:rsidR="00915488" w:rsidRPr="00642CFC" w:rsidRDefault="001C61DA" w:rsidP="00E92A43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CFC">
              <w:rPr>
                <w:rFonts w:ascii="Arial" w:hAnsi="Arial" w:cs="Arial"/>
                <w:sz w:val="18"/>
                <w:szCs w:val="18"/>
              </w:rPr>
              <w:t>R.br.</w:t>
            </w:r>
          </w:p>
        </w:tc>
        <w:tc>
          <w:tcPr>
            <w:tcW w:w="2148" w:type="dxa"/>
          </w:tcPr>
          <w:p w14:paraId="68A172F6" w14:textId="29EC877D" w:rsidR="00915488" w:rsidRPr="00642CFC" w:rsidRDefault="00AF7783" w:rsidP="00E92A43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CFC">
              <w:rPr>
                <w:rFonts w:ascii="Arial" w:hAnsi="Arial" w:cs="Arial"/>
                <w:sz w:val="18"/>
                <w:szCs w:val="18"/>
              </w:rPr>
              <w:t>TUŽITELJ</w:t>
            </w:r>
          </w:p>
        </w:tc>
        <w:tc>
          <w:tcPr>
            <w:tcW w:w="1464" w:type="dxa"/>
          </w:tcPr>
          <w:p w14:paraId="14C44793" w14:textId="2EBAEBD1" w:rsidR="00915488" w:rsidRPr="00642CFC" w:rsidRDefault="00AF7783" w:rsidP="00E92A43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CFC">
              <w:rPr>
                <w:rFonts w:ascii="Arial" w:hAnsi="Arial" w:cs="Arial"/>
                <w:sz w:val="18"/>
                <w:szCs w:val="18"/>
              </w:rPr>
              <w:t>TUŽENIK</w:t>
            </w:r>
          </w:p>
        </w:tc>
        <w:tc>
          <w:tcPr>
            <w:tcW w:w="1066" w:type="dxa"/>
          </w:tcPr>
          <w:p w14:paraId="48FA7DB6" w14:textId="7B777898" w:rsidR="00915488" w:rsidRPr="00642CFC" w:rsidRDefault="00FC4D09" w:rsidP="00E92A43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CFC">
              <w:rPr>
                <w:rFonts w:ascii="Arial" w:hAnsi="Arial" w:cs="Arial"/>
                <w:sz w:val="18"/>
                <w:szCs w:val="18"/>
              </w:rPr>
              <w:t>OPIS SPORA</w:t>
            </w:r>
          </w:p>
        </w:tc>
        <w:tc>
          <w:tcPr>
            <w:tcW w:w="2183" w:type="dxa"/>
          </w:tcPr>
          <w:p w14:paraId="4CB58882" w14:textId="3C056EF6" w:rsidR="00915488" w:rsidRPr="00642CFC" w:rsidRDefault="00FC4D09" w:rsidP="00E92A43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CFC">
              <w:rPr>
                <w:rFonts w:ascii="Arial" w:hAnsi="Arial" w:cs="Arial"/>
                <w:sz w:val="18"/>
                <w:szCs w:val="18"/>
              </w:rPr>
              <w:t>DATUM POKRETANJA POSTUPKA</w:t>
            </w:r>
          </w:p>
        </w:tc>
        <w:tc>
          <w:tcPr>
            <w:tcW w:w="1497" w:type="dxa"/>
          </w:tcPr>
          <w:p w14:paraId="6B42B173" w14:textId="41241C20" w:rsidR="00915488" w:rsidRPr="00642CFC" w:rsidRDefault="00FC4D09" w:rsidP="00E92A43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CFC">
              <w:rPr>
                <w:rFonts w:ascii="Arial" w:hAnsi="Arial" w:cs="Arial"/>
                <w:sz w:val="18"/>
                <w:szCs w:val="18"/>
              </w:rPr>
              <w:t>IZNOS GLAVNICE</w:t>
            </w:r>
          </w:p>
        </w:tc>
      </w:tr>
      <w:tr w:rsidR="00FC4D09" w14:paraId="064FBBE3" w14:textId="77777777" w:rsidTr="00642CFC">
        <w:tc>
          <w:tcPr>
            <w:tcW w:w="704" w:type="dxa"/>
          </w:tcPr>
          <w:p w14:paraId="72DD6F3E" w14:textId="79750C63" w:rsidR="00915488" w:rsidRDefault="00FC4D09" w:rsidP="00E92A43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48" w:type="dxa"/>
          </w:tcPr>
          <w:p w14:paraId="34018573" w14:textId="14870BD5" w:rsidR="00915488" w:rsidRDefault="00FC4D09" w:rsidP="00E92A43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Diana Kralj</w:t>
            </w:r>
          </w:p>
        </w:tc>
        <w:tc>
          <w:tcPr>
            <w:tcW w:w="1464" w:type="dxa"/>
          </w:tcPr>
          <w:p w14:paraId="39696438" w14:textId="27AC4B11" w:rsidR="00915488" w:rsidRDefault="007E3821" w:rsidP="00E92A43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CPRZ</w:t>
            </w:r>
          </w:p>
        </w:tc>
        <w:tc>
          <w:tcPr>
            <w:tcW w:w="1066" w:type="dxa"/>
          </w:tcPr>
          <w:p w14:paraId="1B369136" w14:textId="04EC7DC9" w:rsidR="00915488" w:rsidRDefault="007E3821" w:rsidP="00E92A43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Radni spor</w:t>
            </w:r>
          </w:p>
        </w:tc>
        <w:tc>
          <w:tcPr>
            <w:tcW w:w="2183" w:type="dxa"/>
          </w:tcPr>
          <w:p w14:paraId="176D886E" w14:textId="0B89E6E8" w:rsidR="00915488" w:rsidRDefault="007E3821" w:rsidP="00E92A43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27.11.2020.</w:t>
            </w:r>
          </w:p>
        </w:tc>
        <w:tc>
          <w:tcPr>
            <w:tcW w:w="1497" w:type="dxa"/>
          </w:tcPr>
          <w:p w14:paraId="6017A632" w14:textId="39229B93" w:rsidR="00915488" w:rsidRDefault="008A15DB" w:rsidP="00E92A43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bookmarkEnd w:id="2"/>
    </w:tbl>
    <w:p w14:paraId="2CE2C43A" w14:textId="77777777" w:rsidR="00B64B32" w:rsidRDefault="00B64B32" w:rsidP="00E92A43">
      <w:pPr>
        <w:spacing w:after="120" w:line="360" w:lineRule="auto"/>
        <w:jc w:val="both"/>
        <w:rPr>
          <w:rFonts w:ascii="Arial" w:hAnsi="Arial" w:cs="Arial"/>
          <w:b/>
          <w:bCs/>
          <w:color w:val="5B9BD5" w:themeColor="accent1"/>
          <w:sz w:val="24"/>
          <w:szCs w:val="24"/>
        </w:rPr>
      </w:pPr>
    </w:p>
    <w:p w14:paraId="2F2E230C" w14:textId="77777777" w:rsidR="00576E40" w:rsidRDefault="00576E40">
      <w:pPr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>
        <w:rPr>
          <w:rFonts w:ascii="Arial" w:hAnsi="Arial" w:cs="Arial"/>
          <w:b/>
          <w:bCs/>
          <w:color w:val="5B9BD5" w:themeColor="accent1"/>
          <w:sz w:val="24"/>
          <w:szCs w:val="24"/>
        </w:rPr>
        <w:br w:type="page"/>
      </w:r>
    </w:p>
    <w:p w14:paraId="323FCD67" w14:textId="6BE0EE98" w:rsidR="00E92A43" w:rsidRPr="007A1A16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87CD8">
        <w:rPr>
          <w:rFonts w:ascii="Arial" w:hAnsi="Arial" w:cs="Arial"/>
          <w:b/>
          <w:bCs/>
          <w:color w:val="5B9BD5" w:themeColor="accent1"/>
          <w:sz w:val="24"/>
          <w:szCs w:val="24"/>
        </w:rPr>
        <w:lastRenderedPageBreak/>
        <w:t>Bilješke uz Izvještaj o prihodima i rashodima, primicima i izdacima- obrazac PR-RAS</w:t>
      </w:r>
    </w:p>
    <w:p w14:paraId="54B7B79E" w14:textId="77777777" w:rsidR="00E92A43" w:rsidRPr="00C76138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76138">
        <w:rPr>
          <w:rFonts w:ascii="Arial" w:hAnsi="Arial" w:cs="Arial"/>
          <w:sz w:val="24"/>
          <w:szCs w:val="24"/>
        </w:rPr>
        <w:t xml:space="preserve">Centar ostvaruje prihode iz </w:t>
      </w:r>
      <w:r>
        <w:rPr>
          <w:rFonts w:ascii="Arial" w:hAnsi="Arial" w:cs="Arial"/>
          <w:sz w:val="24"/>
          <w:szCs w:val="24"/>
        </w:rPr>
        <w:t>D</w:t>
      </w:r>
      <w:r w:rsidRPr="00C76138">
        <w:rPr>
          <w:rFonts w:ascii="Arial" w:hAnsi="Arial" w:cs="Arial"/>
          <w:sz w:val="24"/>
          <w:szCs w:val="24"/>
        </w:rPr>
        <w:t>ržavnog proračuna Republike Hrvatske, te pružanjem usluga profesionalne rehabilitacije.</w:t>
      </w:r>
    </w:p>
    <w:p w14:paraId="270C0204" w14:textId="2483C231" w:rsidR="00E92A43" w:rsidRPr="00E62B74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62B74">
        <w:rPr>
          <w:rFonts w:ascii="Arial" w:hAnsi="Arial" w:cs="Arial"/>
          <w:sz w:val="24"/>
          <w:szCs w:val="24"/>
        </w:rPr>
        <w:t xml:space="preserve">Prihodi od poslovanja tekućeg razdoblja na poziciji </w:t>
      </w:r>
      <w:r w:rsidR="008B0BA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ostvareni su u iznosu od </w:t>
      </w:r>
      <w:r w:rsidR="00CD5B55">
        <w:rPr>
          <w:rFonts w:ascii="Arial" w:hAnsi="Arial" w:cs="Arial"/>
          <w:sz w:val="24"/>
          <w:szCs w:val="24"/>
        </w:rPr>
        <w:t>966.400</w:t>
      </w:r>
      <w:r>
        <w:rPr>
          <w:rFonts w:ascii="Arial" w:hAnsi="Arial" w:cs="Arial"/>
          <w:sz w:val="24"/>
          <w:szCs w:val="24"/>
        </w:rPr>
        <w:t>,</w:t>
      </w:r>
      <w:r w:rsidR="00527BEC">
        <w:rPr>
          <w:rFonts w:ascii="Arial" w:hAnsi="Arial" w:cs="Arial"/>
          <w:sz w:val="24"/>
          <w:szCs w:val="24"/>
        </w:rPr>
        <w:t>27 eura</w:t>
      </w:r>
      <w:r>
        <w:rPr>
          <w:rFonts w:ascii="Arial" w:hAnsi="Arial" w:cs="Arial"/>
          <w:sz w:val="24"/>
          <w:szCs w:val="24"/>
        </w:rPr>
        <w:t xml:space="preserve"> što je </w:t>
      </w:r>
      <w:r w:rsidR="00445F43">
        <w:rPr>
          <w:rFonts w:ascii="Arial" w:hAnsi="Arial" w:cs="Arial"/>
          <w:sz w:val="24"/>
          <w:szCs w:val="24"/>
        </w:rPr>
        <w:t>za 148</w:t>
      </w:r>
      <w:r w:rsidR="00FC72A2">
        <w:rPr>
          <w:rFonts w:ascii="Arial" w:hAnsi="Arial" w:cs="Arial"/>
          <w:sz w:val="24"/>
          <w:szCs w:val="24"/>
        </w:rPr>
        <w:t>,5</w:t>
      </w:r>
      <w:r w:rsidR="006928AB">
        <w:rPr>
          <w:rFonts w:ascii="Arial" w:hAnsi="Arial" w:cs="Arial"/>
          <w:sz w:val="24"/>
          <w:szCs w:val="24"/>
        </w:rPr>
        <w:t xml:space="preserve">% više </w:t>
      </w:r>
      <w:r>
        <w:rPr>
          <w:rFonts w:ascii="Arial" w:hAnsi="Arial" w:cs="Arial"/>
          <w:sz w:val="24"/>
          <w:szCs w:val="24"/>
        </w:rPr>
        <w:t xml:space="preserve">u odnosu na prethodno razdoblje. </w:t>
      </w:r>
    </w:p>
    <w:p w14:paraId="6EFDDB3A" w14:textId="4ADC50A6" w:rsidR="00F7497E" w:rsidRDefault="00E92A43" w:rsidP="00E92A43">
      <w:pPr>
        <w:spacing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poziciji </w:t>
      </w:r>
      <w:r w:rsidR="00C064D7">
        <w:rPr>
          <w:rFonts w:ascii="Arial" w:hAnsi="Arial" w:cs="Arial"/>
          <w:sz w:val="24"/>
          <w:szCs w:val="24"/>
        </w:rPr>
        <w:t>6528</w:t>
      </w:r>
      <w:r>
        <w:rPr>
          <w:rFonts w:ascii="Arial" w:hAnsi="Arial" w:cs="Arial"/>
          <w:sz w:val="24"/>
          <w:szCs w:val="24"/>
        </w:rPr>
        <w:t xml:space="preserve"> iskazan je prihod od novčane naknade poslodavaca zbog nezapošljavanja osoba s invaliditetom</w:t>
      </w:r>
      <w:r w:rsidR="00ED34B1">
        <w:rPr>
          <w:rFonts w:ascii="Arial" w:hAnsi="Arial" w:cs="Arial"/>
          <w:sz w:val="24"/>
          <w:szCs w:val="24"/>
        </w:rPr>
        <w:t xml:space="preserve"> u iznosu od</w:t>
      </w:r>
      <w:r w:rsidR="00A1727D">
        <w:rPr>
          <w:rFonts w:ascii="Arial" w:hAnsi="Arial" w:cs="Arial"/>
          <w:sz w:val="24"/>
          <w:szCs w:val="24"/>
        </w:rPr>
        <w:t xml:space="preserve"> </w:t>
      </w:r>
      <w:r w:rsidR="00FE642A">
        <w:rPr>
          <w:rFonts w:ascii="Arial" w:hAnsi="Arial" w:cs="Arial"/>
          <w:sz w:val="24"/>
          <w:szCs w:val="24"/>
        </w:rPr>
        <w:t>961.000</w:t>
      </w:r>
      <w:r w:rsidR="009E1508">
        <w:rPr>
          <w:rFonts w:ascii="Arial" w:hAnsi="Arial" w:cs="Arial"/>
          <w:sz w:val="24"/>
          <w:szCs w:val="24"/>
        </w:rPr>
        <w:t>,</w:t>
      </w:r>
      <w:r w:rsidR="00FE642A">
        <w:rPr>
          <w:rFonts w:ascii="Arial" w:hAnsi="Arial" w:cs="Arial"/>
          <w:sz w:val="24"/>
          <w:szCs w:val="24"/>
        </w:rPr>
        <w:t>00 EUR</w:t>
      </w:r>
      <w:r w:rsidR="009E1508">
        <w:rPr>
          <w:rFonts w:ascii="Arial" w:hAnsi="Arial" w:cs="Arial"/>
          <w:sz w:val="24"/>
          <w:szCs w:val="24"/>
        </w:rPr>
        <w:t xml:space="preserve"> što je</w:t>
      </w:r>
      <w:r w:rsidR="00A1727D">
        <w:rPr>
          <w:rFonts w:ascii="Arial" w:hAnsi="Arial" w:cs="Arial"/>
          <w:sz w:val="24"/>
          <w:szCs w:val="24"/>
        </w:rPr>
        <w:t xml:space="preserve"> za</w:t>
      </w:r>
      <w:r w:rsidR="009E1508">
        <w:rPr>
          <w:rFonts w:ascii="Arial" w:hAnsi="Arial" w:cs="Arial"/>
          <w:sz w:val="24"/>
          <w:szCs w:val="24"/>
        </w:rPr>
        <w:t xml:space="preserve"> </w:t>
      </w:r>
      <w:r w:rsidR="007C2F0A">
        <w:rPr>
          <w:rFonts w:ascii="Arial" w:hAnsi="Arial" w:cs="Arial"/>
          <w:sz w:val="24"/>
          <w:szCs w:val="24"/>
        </w:rPr>
        <w:t>148,9</w:t>
      </w:r>
      <w:r w:rsidR="009E1508">
        <w:rPr>
          <w:rFonts w:ascii="Arial" w:hAnsi="Arial" w:cs="Arial"/>
          <w:sz w:val="24"/>
          <w:szCs w:val="24"/>
        </w:rPr>
        <w:t xml:space="preserve">% </w:t>
      </w:r>
      <w:r w:rsidR="007C2F0A">
        <w:rPr>
          <w:rFonts w:ascii="Arial" w:hAnsi="Arial" w:cs="Arial"/>
          <w:sz w:val="24"/>
          <w:szCs w:val="24"/>
        </w:rPr>
        <w:t>više</w:t>
      </w:r>
      <w:r w:rsidR="009E1508">
        <w:rPr>
          <w:rFonts w:ascii="Arial" w:hAnsi="Arial" w:cs="Arial"/>
          <w:sz w:val="24"/>
          <w:szCs w:val="24"/>
        </w:rPr>
        <w:t xml:space="preserve"> </w:t>
      </w:r>
      <w:r w:rsidR="00635A31" w:rsidRPr="00635A31">
        <w:rPr>
          <w:rFonts w:ascii="Arial" w:hAnsi="Arial" w:cs="Arial"/>
          <w:sz w:val="24"/>
          <w:szCs w:val="24"/>
        </w:rPr>
        <w:t>u odnosu na prethodno razdoblje</w:t>
      </w:r>
      <w:r w:rsidR="00635A31" w:rsidRPr="00C44F54">
        <w:rPr>
          <w:rFonts w:ascii="Arial" w:hAnsi="Arial" w:cs="Arial"/>
          <w:sz w:val="24"/>
          <w:szCs w:val="24"/>
        </w:rPr>
        <w:t>.</w:t>
      </w:r>
      <w:r w:rsidR="0087754B" w:rsidRPr="00C44F54">
        <w:rPr>
          <w:rFonts w:ascii="Arial" w:hAnsi="Arial" w:cs="Arial"/>
          <w:sz w:val="24"/>
          <w:szCs w:val="24"/>
        </w:rPr>
        <w:t xml:space="preserve"> Na prihodovnoj strani </w:t>
      </w:r>
      <w:r w:rsidR="00527BEC" w:rsidRPr="00C44F54">
        <w:rPr>
          <w:rFonts w:ascii="Arial" w:hAnsi="Arial" w:cs="Arial"/>
          <w:sz w:val="24"/>
          <w:szCs w:val="24"/>
        </w:rPr>
        <w:t xml:space="preserve">2022. g. </w:t>
      </w:r>
      <w:r w:rsidR="0087754B" w:rsidRPr="00C44F54">
        <w:rPr>
          <w:rFonts w:ascii="Arial" w:hAnsi="Arial" w:cs="Arial"/>
          <w:sz w:val="24"/>
          <w:szCs w:val="24"/>
        </w:rPr>
        <w:t>značajnu je ulogu imao višak prihoda poslovanja</w:t>
      </w:r>
      <w:r w:rsidR="00527BEC" w:rsidRPr="00C44F54">
        <w:rPr>
          <w:rFonts w:ascii="Arial" w:hAnsi="Arial" w:cs="Arial"/>
          <w:sz w:val="24"/>
          <w:szCs w:val="24"/>
        </w:rPr>
        <w:t xml:space="preserve"> iz </w:t>
      </w:r>
      <w:r w:rsidR="0087754B" w:rsidRPr="00C44F54">
        <w:rPr>
          <w:rFonts w:ascii="Arial" w:hAnsi="Arial" w:cs="Arial"/>
          <w:sz w:val="24"/>
          <w:szCs w:val="24"/>
        </w:rPr>
        <w:t>202</w:t>
      </w:r>
      <w:r w:rsidR="000A47DF" w:rsidRPr="00C44F54">
        <w:rPr>
          <w:rFonts w:ascii="Arial" w:hAnsi="Arial" w:cs="Arial"/>
          <w:sz w:val="24"/>
          <w:szCs w:val="24"/>
        </w:rPr>
        <w:t>1</w:t>
      </w:r>
      <w:r w:rsidR="0087754B" w:rsidRPr="00C44F54">
        <w:rPr>
          <w:rFonts w:ascii="Arial" w:hAnsi="Arial" w:cs="Arial"/>
          <w:sz w:val="24"/>
          <w:szCs w:val="24"/>
        </w:rPr>
        <w:t xml:space="preserve">. godine, zbog čega su </w:t>
      </w:r>
      <w:r w:rsidR="00527BEC" w:rsidRPr="00C44F54">
        <w:rPr>
          <w:rFonts w:ascii="Arial" w:hAnsi="Arial" w:cs="Arial"/>
          <w:sz w:val="24"/>
          <w:szCs w:val="24"/>
        </w:rPr>
        <w:t>u 2022. planirani prihodi</w:t>
      </w:r>
      <w:r w:rsidR="0087754B" w:rsidRPr="00C44F54">
        <w:rPr>
          <w:rFonts w:ascii="Arial" w:hAnsi="Arial" w:cs="Arial"/>
          <w:sz w:val="24"/>
          <w:szCs w:val="24"/>
        </w:rPr>
        <w:t xml:space="preserve"> </w:t>
      </w:r>
      <w:r w:rsidR="00527BEC" w:rsidRPr="00C44F54">
        <w:rPr>
          <w:rFonts w:ascii="Arial" w:hAnsi="Arial" w:cs="Arial"/>
          <w:sz w:val="24"/>
          <w:szCs w:val="24"/>
        </w:rPr>
        <w:t xml:space="preserve">bili manji nego inače. U odnosu na ove smanjene prihode, realan plan u 2023. godini </w:t>
      </w:r>
      <w:r w:rsidR="00F7497E" w:rsidRPr="00C44F54">
        <w:rPr>
          <w:rFonts w:ascii="Arial" w:hAnsi="Arial" w:cs="Arial"/>
          <w:sz w:val="24"/>
          <w:szCs w:val="24"/>
        </w:rPr>
        <w:t>ipak odražava</w:t>
      </w:r>
      <w:r w:rsidR="00527BEC" w:rsidRPr="00C44F54">
        <w:rPr>
          <w:rFonts w:ascii="Arial" w:hAnsi="Arial" w:cs="Arial"/>
          <w:sz w:val="24"/>
          <w:szCs w:val="24"/>
        </w:rPr>
        <w:t xml:space="preserve"> značajno povećanje </w:t>
      </w:r>
      <w:r w:rsidR="00F7497E" w:rsidRPr="00C44F54">
        <w:rPr>
          <w:rFonts w:ascii="Arial" w:hAnsi="Arial" w:cs="Arial"/>
          <w:sz w:val="24"/>
          <w:szCs w:val="24"/>
        </w:rPr>
        <w:t>(</w:t>
      </w:r>
      <w:r w:rsidR="005D0F9E">
        <w:rPr>
          <w:rFonts w:ascii="Arial" w:hAnsi="Arial" w:cs="Arial"/>
          <w:sz w:val="24"/>
          <w:szCs w:val="24"/>
        </w:rPr>
        <w:t>1</w:t>
      </w:r>
      <w:r w:rsidR="00527BEC" w:rsidRPr="00C44F54">
        <w:rPr>
          <w:rFonts w:ascii="Arial" w:hAnsi="Arial" w:cs="Arial"/>
          <w:sz w:val="24"/>
          <w:szCs w:val="24"/>
        </w:rPr>
        <w:t>48.9%</w:t>
      </w:r>
      <w:r w:rsidR="00F7497E" w:rsidRPr="00C44F54">
        <w:rPr>
          <w:rFonts w:ascii="Arial" w:hAnsi="Arial" w:cs="Arial"/>
          <w:sz w:val="24"/>
          <w:szCs w:val="24"/>
        </w:rPr>
        <w:t xml:space="preserve">). </w:t>
      </w:r>
    </w:p>
    <w:p w14:paraId="75B0A585" w14:textId="6A325653" w:rsidR="008C0301" w:rsidRDefault="003F6B5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92A43">
        <w:rPr>
          <w:rFonts w:ascii="Arial" w:hAnsi="Arial" w:cs="Arial"/>
          <w:sz w:val="24"/>
          <w:szCs w:val="24"/>
        </w:rPr>
        <w:t>ružen</w:t>
      </w:r>
      <w:r>
        <w:rPr>
          <w:rFonts w:ascii="Arial" w:hAnsi="Arial" w:cs="Arial"/>
          <w:sz w:val="24"/>
          <w:szCs w:val="24"/>
        </w:rPr>
        <w:t>e</w:t>
      </w:r>
      <w:r w:rsidR="00E92A43">
        <w:rPr>
          <w:rFonts w:ascii="Arial" w:hAnsi="Arial" w:cs="Arial"/>
          <w:sz w:val="24"/>
          <w:szCs w:val="24"/>
        </w:rPr>
        <w:t xml:space="preserve"> uslug</w:t>
      </w:r>
      <w:r>
        <w:rPr>
          <w:rFonts w:ascii="Arial" w:hAnsi="Arial" w:cs="Arial"/>
          <w:sz w:val="24"/>
          <w:szCs w:val="24"/>
        </w:rPr>
        <w:t>e</w:t>
      </w:r>
      <w:r w:rsidR="00B21C1B">
        <w:rPr>
          <w:rFonts w:ascii="Arial" w:hAnsi="Arial" w:cs="Arial"/>
          <w:sz w:val="24"/>
          <w:szCs w:val="24"/>
        </w:rPr>
        <w:t xml:space="preserve"> </w:t>
      </w:r>
      <w:r w:rsidR="003D2B5D">
        <w:rPr>
          <w:rFonts w:ascii="Arial" w:hAnsi="Arial" w:cs="Arial"/>
          <w:sz w:val="24"/>
          <w:szCs w:val="24"/>
        </w:rPr>
        <w:t>profesionalne rehabilitacije</w:t>
      </w:r>
      <w:r w:rsidR="002610EC">
        <w:rPr>
          <w:rFonts w:ascii="Arial" w:hAnsi="Arial" w:cs="Arial"/>
          <w:sz w:val="24"/>
          <w:szCs w:val="24"/>
        </w:rPr>
        <w:t xml:space="preserve"> klasificira</w:t>
      </w:r>
      <w:r>
        <w:rPr>
          <w:rFonts w:ascii="Arial" w:hAnsi="Arial" w:cs="Arial"/>
          <w:sz w:val="24"/>
          <w:szCs w:val="24"/>
        </w:rPr>
        <w:t>ju</w:t>
      </w:r>
      <w:r w:rsidR="002610EC">
        <w:rPr>
          <w:rFonts w:ascii="Arial" w:hAnsi="Arial" w:cs="Arial"/>
          <w:sz w:val="24"/>
          <w:szCs w:val="24"/>
        </w:rPr>
        <w:t xml:space="preserve"> </w:t>
      </w:r>
      <w:r w:rsidR="001310B8">
        <w:rPr>
          <w:rFonts w:ascii="Arial" w:hAnsi="Arial" w:cs="Arial"/>
          <w:sz w:val="24"/>
          <w:szCs w:val="24"/>
        </w:rPr>
        <w:t xml:space="preserve">se </w:t>
      </w:r>
      <w:r w:rsidR="002610EC" w:rsidRPr="00136255">
        <w:rPr>
          <w:rFonts w:ascii="Arial" w:hAnsi="Arial" w:cs="Arial"/>
          <w:sz w:val="24"/>
          <w:szCs w:val="24"/>
        </w:rPr>
        <w:t xml:space="preserve">na </w:t>
      </w:r>
      <w:r w:rsidR="00F7497E" w:rsidRPr="00136255">
        <w:rPr>
          <w:rFonts w:ascii="Arial" w:hAnsi="Arial" w:cs="Arial"/>
          <w:sz w:val="24"/>
          <w:szCs w:val="24"/>
        </w:rPr>
        <w:t xml:space="preserve">odjeljku </w:t>
      </w:r>
      <w:r w:rsidR="00B21C1B" w:rsidRPr="00136255">
        <w:rPr>
          <w:rFonts w:ascii="Arial" w:hAnsi="Arial" w:cs="Arial"/>
          <w:sz w:val="24"/>
          <w:szCs w:val="24"/>
        </w:rPr>
        <w:t>ostali nespomenuti prihod</w:t>
      </w:r>
      <w:r w:rsidR="00F7497E" w:rsidRPr="00136255">
        <w:rPr>
          <w:rFonts w:ascii="Arial" w:hAnsi="Arial" w:cs="Arial"/>
          <w:sz w:val="24"/>
          <w:szCs w:val="24"/>
        </w:rPr>
        <w:t xml:space="preserve">i – </w:t>
      </w:r>
      <w:r w:rsidR="003129D6" w:rsidRPr="00136255">
        <w:rPr>
          <w:rFonts w:ascii="Arial" w:hAnsi="Arial" w:cs="Arial"/>
          <w:sz w:val="24"/>
          <w:szCs w:val="24"/>
        </w:rPr>
        <w:t>6526</w:t>
      </w:r>
      <w:r w:rsidR="00F7497E" w:rsidRPr="00136255">
        <w:rPr>
          <w:rFonts w:ascii="Arial" w:hAnsi="Arial" w:cs="Arial"/>
          <w:sz w:val="24"/>
          <w:szCs w:val="24"/>
        </w:rPr>
        <w:t>,</w:t>
      </w:r>
      <w:r w:rsidR="00E92A43" w:rsidRPr="00136255">
        <w:rPr>
          <w:rFonts w:ascii="Arial" w:hAnsi="Arial" w:cs="Arial"/>
          <w:sz w:val="24"/>
          <w:szCs w:val="24"/>
        </w:rPr>
        <w:t xml:space="preserve"> </w:t>
      </w:r>
      <w:r w:rsidR="001310B8" w:rsidRPr="00136255">
        <w:rPr>
          <w:rFonts w:ascii="Arial" w:hAnsi="Arial" w:cs="Arial"/>
          <w:sz w:val="24"/>
          <w:szCs w:val="24"/>
        </w:rPr>
        <w:t>koj</w:t>
      </w:r>
      <w:r w:rsidR="001D5F5F" w:rsidRPr="00136255">
        <w:rPr>
          <w:rFonts w:ascii="Arial" w:hAnsi="Arial" w:cs="Arial"/>
          <w:sz w:val="24"/>
          <w:szCs w:val="24"/>
        </w:rPr>
        <w:t>i</w:t>
      </w:r>
      <w:r w:rsidR="001310B8" w:rsidRPr="00136255">
        <w:rPr>
          <w:rFonts w:ascii="Arial" w:hAnsi="Arial" w:cs="Arial"/>
          <w:sz w:val="24"/>
          <w:szCs w:val="24"/>
        </w:rPr>
        <w:t xml:space="preserve"> je</w:t>
      </w:r>
      <w:r w:rsidR="005556B7" w:rsidRPr="00136255">
        <w:rPr>
          <w:rFonts w:ascii="Arial" w:hAnsi="Arial" w:cs="Arial"/>
          <w:sz w:val="24"/>
          <w:szCs w:val="24"/>
        </w:rPr>
        <w:t xml:space="preserve"> </w:t>
      </w:r>
      <w:r w:rsidR="00E92A43" w:rsidRPr="00136255">
        <w:rPr>
          <w:rFonts w:ascii="Arial" w:hAnsi="Arial" w:cs="Arial"/>
          <w:sz w:val="24"/>
          <w:szCs w:val="24"/>
        </w:rPr>
        <w:t xml:space="preserve">iskazan </w:t>
      </w:r>
      <w:r w:rsidR="001310B8">
        <w:rPr>
          <w:rFonts w:ascii="Arial" w:hAnsi="Arial" w:cs="Arial"/>
          <w:sz w:val="24"/>
          <w:szCs w:val="24"/>
        </w:rPr>
        <w:t>u iznosu</w:t>
      </w:r>
      <w:r w:rsidR="00E92A43">
        <w:rPr>
          <w:rFonts w:ascii="Arial" w:hAnsi="Arial" w:cs="Arial"/>
          <w:sz w:val="24"/>
          <w:szCs w:val="24"/>
        </w:rPr>
        <w:t xml:space="preserve"> </w:t>
      </w:r>
      <w:r w:rsidR="00F7497E">
        <w:rPr>
          <w:rFonts w:ascii="Arial" w:hAnsi="Arial" w:cs="Arial"/>
          <w:sz w:val="24"/>
          <w:szCs w:val="24"/>
        </w:rPr>
        <w:t>5.400,27 eura</w:t>
      </w:r>
      <w:r w:rsidR="0087754B" w:rsidRPr="00164DA0">
        <w:rPr>
          <w:rFonts w:ascii="Arial" w:hAnsi="Arial" w:cs="Arial"/>
          <w:sz w:val="24"/>
          <w:szCs w:val="24"/>
        </w:rPr>
        <w:t xml:space="preserve"> (prihodi od ovih usluga ne smatraju se više vlastitim prihodom već prihodom za posebne namjene – namjenskim prihodima)</w:t>
      </w:r>
      <w:r w:rsidR="00672088" w:rsidRPr="00164DA0">
        <w:rPr>
          <w:rFonts w:ascii="Arial" w:hAnsi="Arial" w:cs="Arial"/>
          <w:sz w:val="24"/>
          <w:szCs w:val="24"/>
        </w:rPr>
        <w:t>.</w:t>
      </w:r>
      <w:r w:rsidR="00062F4F">
        <w:rPr>
          <w:rFonts w:ascii="Arial" w:hAnsi="Arial" w:cs="Arial"/>
          <w:sz w:val="24"/>
          <w:szCs w:val="24"/>
        </w:rPr>
        <w:t xml:space="preserve"> </w:t>
      </w:r>
      <w:r w:rsidR="003129D6">
        <w:rPr>
          <w:rFonts w:ascii="Arial" w:hAnsi="Arial" w:cs="Arial"/>
          <w:sz w:val="24"/>
          <w:szCs w:val="24"/>
        </w:rPr>
        <w:t>U</w:t>
      </w:r>
      <w:r w:rsidR="00CF0759">
        <w:rPr>
          <w:rFonts w:ascii="Arial" w:hAnsi="Arial" w:cs="Arial"/>
          <w:sz w:val="24"/>
          <w:szCs w:val="24"/>
        </w:rPr>
        <w:t xml:space="preserve"> prethodnom razdoblju</w:t>
      </w:r>
      <w:r w:rsidR="003129D6">
        <w:rPr>
          <w:rFonts w:ascii="Arial" w:hAnsi="Arial" w:cs="Arial"/>
          <w:sz w:val="24"/>
          <w:szCs w:val="24"/>
        </w:rPr>
        <w:t xml:space="preserve"> </w:t>
      </w:r>
      <w:r w:rsidR="00865523">
        <w:rPr>
          <w:rFonts w:ascii="Arial" w:hAnsi="Arial" w:cs="Arial"/>
          <w:sz w:val="24"/>
          <w:szCs w:val="24"/>
        </w:rPr>
        <w:t xml:space="preserve">prihod na poziciji 6526 </w:t>
      </w:r>
      <w:r w:rsidR="00BA64DB">
        <w:rPr>
          <w:rFonts w:ascii="Arial" w:hAnsi="Arial" w:cs="Arial"/>
          <w:sz w:val="24"/>
          <w:szCs w:val="24"/>
        </w:rPr>
        <w:t>iznos</w:t>
      </w:r>
      <w:r w:rsidR="00865523">
        <w:rPr>
          <w:rFonts w:ascii="Arial" w:hAnsi="Arial" w:cs="Arial"/>
          <w:sz w:val="24"/>
          <w:szCs w:val="24"/>
        </w:rPr>
        <w:t>i</w:t>
      </w:r>
      <w:r w:rsidR="0001171C">
        <w:rPr>
          <w:rFonts w:ascii="Arial" w:hAnsi="Arial" w:cs="Arial"/>
          <w:sz w:val="24"/>
          <w:szCs w:val="24"/>
        </w:rPr>
        <w:t>o je</w:t>
      </w:r>
      <w:r w:rsidR="000716EC">
        <w:rPr>
          <w:rFonts w:ascii="Arial" w:hAnsi="Arial" w:cs="Arial"/>
          <w:sz w:val="24"/>
          <w:szCs w:val="24"/>
        </w:rPr>
        <w:t xml:space="preserve"> </w:t>
      </w:r>
      <w:r w:rsidR="00F7497E">
        <w:rPr>
          <w:rFonts w:ascii="Arial" w:hAnsi="Arial" w:cs="Arial"/>
          <w:sz w:val="24"/>
          <w:szCs w:val="24"/>
        </w:rPr>
        <w:t>2.866,81 eura</w:t>
      </w:r>
      <w:r w:rsidR="00A61723">
        <w:rPr>
          <w:rFonts w:ascii="Arial" w:hAnsi="Arial" w:cs="Arial"/>
          <w:sz w:val="24"/>
          <w:szCs w:val="24"/>
        </w:rPr>
        <w:t>.</w:t>
      </w:r>
    </w:p>
    <w:p w14:paraId="7E64EAA0" w14:textId="24B0C081" w:rsidR="00E92A43" w:rsidRPr="0087754B" w:rsidRDefault="00E92A43" w:rsidP="00E92A43">
      <w:pPr>
        <w:spacing w:after="120"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C8758A">
        <w:rPr>
          <w:rFonts w:ascii="Arial" w:hAnsi="Arial" w:cs="Arial"/>
          <w:b/>
          <w:bCs/>
          <w:sz w:val="24"/>
          <w:szCs w:val="24"/>
        </w:rPr>
        <w:t>Rashodi poslovanja</w:t>
      </w:r>
      <w:r w:rsidRPr="005A6EBE">
        <w:rPr>
          <w:rFonts w:ascii="Arial" w:hAnsi="Arial" w:cs="Arial"/>
          <w:sz w:val="24"/>
          <w:szCs w:val="24"/>
        </w:rPr>
        <w:t xml:space="preserve"> na poziciji </w:t>
      </w:r>
      <w:r w:rsidR="00295AEE">
        <w:rPr>
          <w:rFonts w:ascii="Arial" w:hAnsi="Arial" w:cs="Arial"/>
          <w:sz w:val="24"/>
          <w:szCs w:val="24"/>
        </w:rPr>
        <w:t>3</w:t>
      </w:r>
      <w:r w:rsidRPr="005A6EBE">
        <w:rPr>
          <w:rFonts w:ascii="Arial" w:hAnsi="Arial" w:cs="Arial"/>
          <w:sz w:val="24"/>
          <w:szCs w:val="24"/>
        </w:rPr>
        <w:t xml:space="preserve"> za 20</w:t>
      </w:r>
      <w:r w:rsidR="001B0E84">
        <w:rPr>
          <w:rFonts w:ascii="Arial" w:hAnsi="Arial" w:cs="Arial"/>
          <w:sz w:val="24"/>
          <w:szCs w:val="24"/>
        </w:rPr>
        <w:t>2</w:t>
      </w:r>
      <w:r w:rsidR="00032892">
        <w:rPr>
          <w:rFonts w:ascii="Arial" w:hAnsi="Arial" w:cs="Arial"/>
          <w:sz w:val="24"/>
          <w:szCs w:val="24"/>
        </w:rPr>
        <w:t>3</w:t>
      </w:r>
      <w:r w:rsidRPr="005A6EBE">
        <w:rPr>
          <w:rFonts w:ascii="Arial" w:hAnsi="Arial" w:cs="Arial"/>
          <w:sz w:val="24"/>
          <w:szCs w:val="24"/>
        </w:rPr>
        <w:t xml:space="preserve">. godinu ostvareni su u iznosu od </w:t>
      </w:r>
      <w:r w:rsidR="00F7497E">
        <w:rPr>
          <w:rFonts w:ascii="Arial" w:hAnsi="Arial" w:cs="Arial"/>
          <w:sz w:val="24"/>
          <w:szCs w:val="24"/>
        </w:rPr>
        <w:t>946.944,35 eura</w:t>
      </w:r>
      <w:r w:rsidRPr="00074C21">
        <w:rPr>
          <w:rFonts w:ascii="Arial" w:hAnsi="Arial" w:cs="Arial"/>
          <w:sz w:val="24"/>
          <w:szCs w:val="24"/>
        </w:rPr>
        <w:t xml:space="preserve">, što je u odnosu na prethodno razdoblje više za </w:t>
      </w:r>
      <w:r w:rsidR="006E3983">
        <w:rPr>
          <w:rFonts w:ascii="Arial" w:hAnsi="Arial" w:cs="Arial"/>
          <w:sz w:val="24"/>
          <w:szCs w:val="24"/>
        </w:rPr>
        <w:t>25,7%</w:t>
      </w:r>
      <w:r w:rsidR="00BE6115" w:rsidRPr="00074C21">
        <w:rPr>
          <w:rFonts w:ascii="Arial" w:hAnsi="Arial" w:cs="Arial"/>
          <w:sz w:val="24"/>
          <w:szCs w:val="24"/>
        </w:rPr>
        <w:t>.</w:t>
      </w:r>
      <w:r w:rsidR="0087754B" w:rsidRPr="00074C21">
        <w:rPr>
          <w:rFonts w:ascii="Arial" w:hAnsi="Arial" w:cs="Arial"/>
          <w:sz w:val="24"/>
          <w:szCs w:val="24"/>
        </w:rPr>
        <w:t xml:space="preserve"> Na veće rashode poslovanja značajno je utjecao porast rashoda za zaposlene, uslijed većeg broja zaposlenih u tijeku i na kraju obračunskog razdoblja (povećanje </w:t>
      </w:r>
      <w:r w:rsidR="0087754B" w:rsidRPr="00E747A5">
        <w:rPr>
          <w:rFonts w:ascii="Arial" w:hAnsi="Arial" w:cs="Arial"/>
          <w:sz w:val="24"/>
          <w:szCs w:val="24"/>
        </w:rPr>
        <w:t>s 2</w:t>
      </w:r>
      <w:r w:rsidR="00C81723" w:rsidRPr="00E747A5">
        <w:rPr>
          <w:rFonts w:ascii="Arial" w:hAnsi="Arial" w:cs="Arial"/>
          <w:sz w:val="24"/>
          <w:szCs w:val="24"/>
        </w:rPr>
        <w:t>9</w:t>
      </w:r>
      <w:r w:rsidR="0087754B" w:rsidRPr="00E747A5">
        <w:rPr>
          <w:rFonts w:ascii="Arial" w:hAnsi="Arial" w:cs="Arial"/>
          <w:sz w:val="24"/>
          <w:szCs w:val="24"/>
        </w:rPr>
        <w:t xml:space="preserve"> na </w:t>
      </w:r>
      <w:r w:rsidR="00E747A5" w:rsidRPr="00E747A5">
        <w:rPr>
          <w:rFonts w:ascii="Arial" w:hAnsi="Arial" w:cs="Arial"/>
          <w:sz w:val="24"/>
          <w:szCs w:val="24"/>
        </w:rPr>
        <w:t>32</w:t>
      </w:r>
      <w:r w:rsidR="0087754B" w:rsidRPr="00E747A5">
        <w:rPr>
          <w:rFonts w:ascii="Arial" w:hAnsi="Arial" w:cs="Arial"/>
          <w:sz w:val="24"/>
          <w:szCs w:val="24"/>
        </w:rPr>
        <w:t xml:space="preserve"> zaposlenika).</w:t>
      </w:r>
      <w:r w:rsidR="0087754B" w:rsidRPr="00074C21">
        <w:rPr>
          <w:rFonts w:ascii="Arial" w:hAnsi="Arial" w:cs="Arial"/>
          <w:sz w:val="24"/>
          <w:szCs w:val="24"/>
        </w:rPr>
        <w:t xml:space="preserve"> </w:t>
      </w:r>
    </w:p>
    <w:p w14:paraId="0089F9A2" w14:textId="177A9F44" w:rsidR="00E92A43" w:rsidRPr="00F7497E" w:rsidRDefault="00D63A19" w:rsidP="00E92A43">
      <w:pPr>
        <w:spacing w:after="120"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Šifra 32 </w:t>
      </w:r>
      <w:r w:rsidR="00E92A43" w:rsidRPr="00C76138">
        <w:rPr>
          <w:rFonts w:ascii="Arial" w:hAnsi="Arial" w:cs="Arial"/>
          <w:sz w:val="24"/>
          <w:szCs w:val="24"/>
        </w:rPr>
        <w:t xml:space="preserve">- Materijalni rashodi poslovanja ostvareni su u iznosu od </w:t>
      </w:r>
      <w:r w:rsidR="00436009">
        <w:rPr>
          <w:rFonts w:ascii="Arial" w:hAnsi="Arial" w:cs="Arial"/>
          <w:sz w:val="24"/>
          <w:szCs w:val="24"/>
        </w:rPr>
        <w:t>298.</w:t>
      </w:r>
      <w:r w:rsidR="00F7497E">
        <w:rPr>
          <w:rFonts w:ascii="Arial" w:hAnsi="Arial" w:cs="Arial"/>
          <w:sz w:val="24"/>
          <w:szCs w:val="24"/>
        </w:rPr>
        <w:t>697,44 eura</w:t>
      </w:r>
      <w:r w:rsidR="00E92A43" w:rsidRPr="00C76138">
        <w:rPr>
          <w:rFonts w:ascii="Arial" w:hAnsi="Arial" w:cs="Arial"/>
          <w:sz w:val="24"/>
          <w:szCs w:val="24"/>
        </w:rPr>
        <w:t xml:space="preserve">  što je </w:t>
      </w:r>
      <w:r w:rsidR="00D4656C">
        <w:rPr>
          <w:rFonts w:ascii="Arial" w:hAnsi="Arial" w:cs="Arial"/>
          <w:sz w:val="24"/>
          <w:szCs w:val="24"/>
        </w:rPr>
        <w:t>7,3</w:t>
      </w:r>
      <w:r w:rsidR="00E92A43" w:rsidRPr="00C76138">
        <w:rPr>
          <w:rFonts w:ascii="Arial" w:hAnsi="Arial" w:cs="Arial"/>
          <w:sz w:val="24"/>
          <w:szCs w:val="24"/>
        </w:rPr>
        <w:t xml:space="preserve">% više od rashoda koji su za tu namjenu ostvareni u razdoblju prethodne godine. </w:t>
      </w:r>
      <w:r w:rsidR="00F7497E" w:rsidRPr="00E747A5">
        <w:rPr>
          <w:rFonts w:ascii="Arial" w:hAnsi="Arial" w:cs="Arial"/>
          <w:sz w:val="24"/>
          <w:szCs w:val="24"/>
        </w:rPr>
        <w:t xml:space="preserve">Na povećanje ovih rashoda utjecali su i inflatorni učinci. </w:t>
      </w:r>
    </w:p>
    <w:p w14:paraId="483A78EB" w14:textId="7079C339" w:rsidR="00E92A43" w:rsidRPr="00074C21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00709">
        <w:rPr>
          <w:rFonts w:ascii="Arial" w:hAnsi="Arial" w:cs="Arial"/>
          <w:sz w:val="24"/>
          <w:szCs w:val="24"/>
        </w:rPr>
        <w:t xml:space="preserve">Na poziciji </w:t>
      </w:r>
      <w:r w:rsidR="007E63A0">
        <w:rPr>
          <w:rFonts w:ascii="Arial" w:hAnsi="Arial" w:cs="Arial"/>
          <w:sz w:val="24"/>
          <w:szCs w:val="24"/>
        </w:rPr>
        <w:t>96</w:t>
      </w:r>
      <w:r w:rsidRPr="00300709">
        <w:rPr>
          <w:rFonts w:ascii="Arial" w:hAnsi="Arial" w:cs="Arial"/>
          <w:sz w:val="24"/>
          <w:szCs w:val="24"/>
        </w:rPr>
        <w:t xml:space="preserve"> iskazani su Obračunati prihodi poslovanja</w:t>
      </w:r>
      <w:r w:rsidR="007E63A0">
        <w:rPr>
          <w:rFonts w:ascii="Arial" w:hAnsi="Arial" w:cs="Arial"/>
          <w:sz w:val="24"/>
          <w:szCs w:val="24"/>
        </w:rPr>
        <w:t xml:space="preserve"> </w:t>
      </w:r>
      <w:r w:rsidRPr="00300709">
        <w:rPr>
          <w:rFonts w:ascii="Arial" w:hAnsi="Arial" w:cs="Arial"/>
          <w:sz w:val="24"/>
          <w:szCs w:val="24"/>
        </w:rPr>
        <w:t xml:space="preserve">- </w:t>
      </w:r>
      <w:r w:rsidRPr="00074C21">
        <w:rPr>
          <w:rFonts w:ascii="Arial" w:hAnsi="Arial" w:cs="Arial"/>
          <w:sz w:val="24"/>
          <w:szCs w:val="24"/>
        </w:rPr>
        <w:t xml:space="preserve">nenaplaćeni u iznosu od </w:t>
      </w:r>
      <w:r w:rsidR="00F7497E">
        <w:rPr>
          <w:rFonts w:ascii="Arial" w:hAnsi="Arial" w:cs="Arial"/>
          <w:sz w:val="24"/>
          <w:szCs w:val="24"/>
        </w:rPr>
        <w:t>1.155,40 eura</w:t>
      </w:r>
      <w:r w:rsidRPr="00074C21">
        <w:rPr>
          <w:rFonts w:ascii="Arial" w:hAnsi="Arial" w:cs="Arial"/>
          <w:sz w:val="24"/>
          <w:szCs w:val="24"/>
        </w:rPr>
        <w:t xml:space="preserve">, </w:t>
      </w:r>
      <w:r w:rsidR="00745DE6" w:rsidRPr="00074C21">
        <w:rPr>
          <w:rFonts w:ascii="Arial" w:hAnsi="Arial" w:cs="Arial"/>
          <w:sz w:val="24"/>
          <w:szCs w:val="24"/>
        </w:rPr>
        <w:t xml:space="preserve">što je </w:t>
      </w:r>
      <w:r w:rsidR="009C74A5">
        <w:rPr>
          <w:rFonts w:ascii="Arial" w:hAnsi="Arial" w:cs="Arial"/>
          <w:sz w:val="24"/>
          <w:szCs w:val="24"/>
        </w:rPr>
        <w:t>75,9</w:t>
      </w:r>
      <w:r w:rsidR="00C72DAB" w:rsidRPr="00074C21">
        <w:rPr>
          <w:rFonts w:ascii="Arial" w:hAnsi="Arial" w:cs="Arial"/>
          <w:sz w:val="24"/>
          <w:szCs w:val="24"/>
        </w:rPr>
        <w:t xml:space="preserve">% </w:t>
      </w:r>
      <w:r w:rsidR="009C74A5">
        <w:rPr>
          <w:rFonts w:ascii="Arial" w:hAnsi="Arial" w:cs="Arial"/>
          <w:sz w:val="24"/>
          <w:szCs w:val="24"/>
        </w:rPr>
        <w:t>više</w:t>
      </w:r>
      <w:r w:rsidRPr="00074C21">
        <w:rPr>
          <w:rFonts w:ascii="Arial" w:hAnsi="Arial" w:cs="Arial"/>
          <w:sz w:val="24"/>
          <w:szCs w:val="24"/>
        </w:rPr>
        <w:t xml:space="preserve"> u odnosu na prethodno razdoblje.  </w:t>
      </w:r>
    </w:p>
    <w:p w14:paraId="063DAAA4" w14:textId="452DE54A" w:rsidR="00E92A43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76138">
        <w:rPr>
          <w:rFonts w:ascii="Arial" w:hAnsi="Arial" w:cs="Arial"/>
          <w:sz w:val="24"/>
          <w:szCs w:val="24"/>
        </w:rPr>
        <w:t xml:space="preserve">Na poziciji </w:t>
      </w:r>
      <w:r w:rsidR="00420C45">
        <w:rPr>
          <w:rFonts w:ascii="Arial" w:hAnsi="Arial" w:cs="Arial"/>
          <w:sz w:val="24"/>
          <w:szCs w:val="24"/>
        </w:rPr>
        <w:t>4</w:t>
      </w:r>
      <w:r w:rsidRPr="00C76138">
        <w:rPr>
          <w:rFonts w:ascii="Arial" w:hAnsi="Arial" w:cs="Arial"/>
          <w:sz w:val="24"/>
          <w:szCs w:val="24"/>
        </w:rPr>
        <w:t xml:space="preserve"> iskazani su Rashodi za nabavu nefinancijske imovine u iznosu od </w:t>
      </w:r>
      <w:r w:rsidR="00F7497E">
        <w:rPr>
          <w:rFonts w:ascii="Arial" w:hAnsi="Arial" w:cs="Arial"/>
          <w:sz w:val="24"/>
          <w:szCs w:val="24"/>
        </w:rPr>
        <w:t>15.201,65 eura</w:t>
      </w:r>
      <w:r w:rsidRPr="00C76138">
        <w:rPr>
          <w:rFonts w:ascii="Arial" w:hAnsi="Arial" w:cs="Arial"/>
          <w:sz w:val="24"/>
          <w:szCs w:val="24"/>
        </w:rPr>
        <w:t xml:space="preserve">, </w:t>
      </w:r>
      <w:r w:rsidR="00B934C1">
        <w:rPr>
          <w:rFonts w:ascii="Arial" w:hAnsi="Arial" w:cs="Arial"/>
          <w:sz w:val="24"/>
          <w:szCs w:val="24"/>
        </w:rPr>
        <w:t>š</w:t>
      </w:r>
      <w:r w:rsidR="00B934C1" w:rsidRPr="00B934C1">
        <w:rPr>
          <w:rFonts w:ascii="Arial" w:hAnsi="Arial" w:cs="Arial"/>
          <w:sz w:val="24"/>
          <w:szCs w:val="24"/>
        </w:rPr>
        <w:t>to je</w:t>
      </w:r>
      <w:r w:rsidR="001716D5">
        <w:rPr>
          <w:rFonts w:ascii="Arial" w:hAnsi="Arial" w:cs="Arial"/>
          <w:sz w:val="24"/>
          <w:szCs w:val="24"/>
        </w:rPr>
        <w:t xml:space="preserve"> </w:t>
      </w:r>
      <w:r w:rsidR="00FA7938">
        <w:rPr>
          <w:rFonts w:ascii="Arial" w:hAnsi="Arial" w:cs="Arial"/>
          <w:sz w:val="24"/>
          <w:szCs w:val="24"/>
        </w:rPr>
        <w:t>povećanje</w:t>
      </w:r>
      <w:r w:rsidR="00B934C1" w:rsidRPr="00B934C1">
        <w:rPr>
          <w:rFonts w:ascii="Arial" w:hAnsi="Arial" w:cs="Arial"/>
          <w:sz w:val="24"/>
          <w:szCs w:val="24"/>
        </w:rPr>
        <w:t xml:space="preserve"> </w:t>
      </w:r>
      <w:r w:rsidR="00FA7938">
        <w:rPr>
          <w:rFonts w:ascii="Arial" w:hAnsi="Arial" w:cs="Arial"/>
          <w:sz w:val="24"/>
          <w:szCs w:val="24"/>
        </w:rPr>
        <w:t>od</w:t>
      </w:r>
      <w:r w:rsidR="00B934C1" w:rsidRPr="00B934C1">
        <w:rPr>
          <w:rFonts w:ascii="Arial" w:hAnsi="Arial" w:cs="Arial"/>
          <w:sz w:val="24"/>
          <w:szCs w:val="24"/>
        </w:rPr>
        <w:t xml:space="preserve"> </w:t>
      </w:r>
      <w:r w:rsidR="009E4807">
        <w:rPr>
          <w:rFonts w:ascii="Arial" w:hAnsi="Arial" w:cs="Arial"/>
          <w:sz w:val="24"/>
          <w:szCs w:val="24"/>
        </w:rPr>
        <w:t>96,8</w:t>
      </w:r>
      <w:r w:rsidR="00B934C1" w:rsidRPr="00B934C1">
        <w:rPr>
          <w:rFonts w:ascii="Arial" w:hAnsi="Arial" w:cs="Arial"/>
          <w:sz w:val="24"/>
          <w:szCs w:val="24"/>
        </w:rPr>
        <w:t xml:space="preserve">% od rashoda koji su za tu namjenu ostvareni </w:t>
      </w:r>
      <w:r w:rsidR="00B934C1" w:rsidRPr="00B934C1">
        <w:rPr>
          <w:rFonts w:ascii="Arial" w:hAnsi="Arial" w:cs="Arial"/>
          <w:sz w:val="24"/>
          <w:szCs w:val="24"/>
        </w:rPr>
        <w:lastRenderedPageBreak/>
        <w:t>prethodne godine</w:t>
      </w:r>
      <w:r w:rsidR="00F31497">
        <w:rPr>
          <w:rFonts w:ascii="Arial" w:hAnsi="Arial" w:cs="Arial"/>
          <w:sz w:val="24"/>
          <w:szCs w:val="24"/>
        </w:rPr>
        <w:t xml:space="preserve">. </w:t>
      </w:r>
      <w:r w:rsidR="00B84D03">
        <w:rPr>
          <w:rFonts w:ascii="Arial" w:hAnsi="Arial" w:cs="Arial"/>
          <w:sz w:val="24"/>
          <w:szCs w:val="24"/>
        </w:rPr>
        <w:t xml:space="preserve">Značajnu ulogu povećanja </w:t>
      </w:r>
      <w:r w:rsidR="006C4352">
        <w:rPr>
          <w:rFonts w:ascii="Arial" w:hAnsi="Arial" w:cs="Arial"/>
          <w:sz w:val="24"/>
          <w:szCs w:val="24"/>
        </w:rPr>
        <w:t xml:space="preserve">rashoda </w:t>
      </w:r>
      <w:r w:rsidR="00B84D03">
        <w:rPr>
          <w:rFonts w:ascii="Arial" w:hAnsi="Arial" w:cs="Arial"/>
          <w:sz w:val="24"/>
          <w:szCs w:val="24"/>
        </w:rPr>
        <w:t>čini opremanje Virtualne radionice u Centru</w:t>
      </w:r>
      <w:r w:rsidR="006C4352">
        <w:rPr>
          <w:rFonts w:ascii="Arial" w:hAnsi="Arial" w:cs="Arial"/>
          <w:sz w:val="24"/>
          <w:szCs w:val="24"/>
        </w:rPr>
        <w:t>.</w:t>
      </w:r>
    </w:p>
    <w:p w14:paraId="06C7F74D" w14:textId="3B403ABD" w:rsidR="00E92A43" w:rsidRPr="00F654CA" w:rsidRDefault="00E92A43" w:rsidP="00E92A43">
      <w:pPr>
        <w:spacing w:after="12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83C2C">
        <w:rPr>
          <w:rFonts w:ascii="Arial" w:hAnsi="Arial" w:cs="Arial"/>
          <w:sz w:val="24"/>
          <w:szCs w:val="24"/>
        </w:rPr>
        <w:t xml:space="preserve">Na poziciji </w:t>
      </w:r>
      <w:r w:rsidR="00A73E87">
        <w:rPr>
          <w:rFonts w:ascii="Arial" w:hAnsi="Arial" w:cs="Arial"/>
          <w:sz w:val="24"/>
          <w:szCs w:val="24"/>
        </w:rPr>
        <w:t>X</w:t>
      </w:r>
      <w:r w:rsidR="00C37950">
        <w:rPr>
          <w:rFonts w:ascii="Arial" w:hAnsi="Arial" w:cs="Arial"/>
          <w:sz w:val="24"/>
          <w:szCs w:val="24"/>
        </w:rPr>
        <w:t>678</w:t>
      </w:r>
      <w:r w:rsidRPr="00083C2C">
        <w:rPr>
          <w:rFonts w:ascii="Arial" w:hAnsi="Arial" w:cs="Arial"/>
          <w:sz w:val="24"/>
          <w:szCs w:val="24"/>
        </w:rPr>
        <w:t xml:space="preserve"> iskazani su ukupni prihodi i primici razdoblja te iznose </w:t>
      </w:r>
      <w:r w:rsidR="00F7497E">
        <w:rPr>
          <w:rFonts w:ascii="Arial" w:hAnsi="Arial" w:cs="Arial"/>
          <w:sz w:val="24"/>
          <w:szCs w:val="24"/>
        </w:rPr>
        <w:t>966.400,27 eura</w:t>
      </w:r>
      <w:r w:rsidRPr="00083C2C">
        <w:rPr>
          <w:rFonts w:ascii="Arial" w:hAnsi="Arial" w:cs="Arial"/>
          <w:sz w:val="24"/>
          <w:szCs w:val="24"/>
        </w:rPr>
        <w:t xml:space="preserve">, dok su na </w:t>
      </w:r>
      <w:r w:rsidR="00E77739">
        <w:rPr>
          <w:rFonts w:ascii="Arial" w:hAnsi="Arial" w:cs="Arial"/>
          <w:sz w:val="24"/>
          <w:szCs w:val="24"/>
        </w:rPr>
        <w:t>poziciji Y</w:t>
      </w:r>
      <w:r w:rsidR="007D5BDB">
        <w:rPr>
          <w:rFonts w:ascii="Arial" w:hAnsi="Arial" w:cs="Arial"/>
          <w:sz w:val="24"/>
          <w:szCs w:val="24"/>
        </w:rPr>
        <w:t>345</w:t>
      </w:r>
      <w:r w:rsidRPr="00083C2C">
        <w:rPr>
          <w:rFonts w:ascii="Arial" w:hAnsi="Arial" w:cs="Arial"/>
          <w:sz w:val="24"/>
          <w:szCs w:val="24"/>
        </w:rPr>
        <w:t xml:space="preserve"> prikazani ukupni rashodi i izdaci u iznosu od</w:t>
      </w:r>
      <w:r w:rsidR="00321781">
        <w:rPr>
          <w:rFonts w:ascii="Arial" w:hAnsi="Arial" w:cs="Arial"/>
          <w:sz w:val="24"/>
          <w:szCs w:val="24"/>
        </w:rPr>
        <w:t xml:space="preserve"> 962.146</w:t>
      </w:r>
      <w:r w:rsidR="009A6BF2">
        <w:rPr>
          <w:rFonts w:ascii="Arial" w:hAnsi="Arial" w:cs="Arial"/>
          <w:sz w:val="24"/>
          <w:szCs w:val="24"/>
        </w:rPr>
        <w:t xml:space="preserve">,00 </w:t>
      </w:r>
      <w:r w:rsidR="00F7497E">
        <w:rPr>
          <w:rFonts w:ascii="Arial" w:hAnsi="Arial" w:cs="Arial"/>
          <w:sz w:val="24"/>
          <w:szCs w:val="24"/>
        </w:rPr>
        <w:t>eura</w:t>
      </w:r>
      <w:r w:rsidRPr="00083C2C">
        <w:rPr>
          <w:rFonts w:ascii="Arial" w:hAnsi="Arial" w:cs="Arial"/>
          <w:sz w:val="24"/>
          <w:szCs w:val="24"/>
        </w:rPr>
        <w:t xml:space="preserve">. </w:t>
      </w:r>
      <w:r w:rsidR="00D15E3E">
        <w:rPr>
          <w:rFonts w:ascii="Arial" w:hAnsi="Arial" w:cs="Arial"/>
          <w:sz w:val="24"/>
          <w:szCs w:val="24"/>
        </w:rPr>
        <w:t>Navedeni</w:t>
      </w:r>
      <w:r w:rsidRPr="00083C2C">
        <w:rPr>
          <w:rFonts w:ascii="Arial" w:hAnsi="Arial" w:cs="Arial"/>
          <w:sz w:val="24"/>
          <w:szCs w:val="24"/>
        </w:rPr>
        <w:t xml:space="preserve"> prihodi i primici te rashodi i izdaci generirali su </w:t>
      </w:r>
      <w:r w:rsidR="0052624F">
        <w:rPr>
          <w:rFonts w:ascii="Arial" w:hAnsi="Arial" w:cs="Arial"/>
          <w:sz w:val="24"/>
          <w:szCs w:val="24"/>
        </w:rPr>
        <w:t>višak</w:t>
      </w:r>
      <w:r w:rsidRPr="00083C2C">
        <w:rPr>
          <w:rFonts w:ascii="Arial" w:hAnsi="Arial" w:cs="Arial"/>
          <w:sz w:val="24"/>
          <w:szCs w:val="24"/>
        </w:rPr>
        <w:t xml:space="preserve"> prihoda i primitaka </w:t>
      </w:r>
      <w:r w:rsidR="0087754B" w:rsidRPr="00074C21">
        <w:rPr>
          <w:rFonts w:ascii="Arial" w:hAnsi="Arial" w:cs="Arial"/>
          <w:sz w:val="24"/>
          <w:szCs w:val="24"/>
        </w:rPr>
        <w:t xml:space="preserve">tekuće godine </w:t>
      </w:r>
      <w:r w:rsidRPr="00083C2C">
        <w:rPr>
          <w:rFonts w:ascii="Arial" w:hAnsi="Arial" w:cs="Arial"/>
          <w:sz w:val="24"/>
          <w:szCs w:val="24"/>
        </w:rPr>
        <w:t xml:space="preserve">u iznosu od </w:t>
      </w:r>
      <w:r w:rsidR="00F7497E">
        <w:rPr>
          <w:rFonts w:ascii="Arial" w:hAnsi="Arial" w:cs="Arial"/>
          <w:sz w:val="24"/>
          <w:szCs w:val="24"/>
        </w:rPr>
        <w:t>4.254,27 eura</w:t>
      </w:r>
      <w:r w:rsidRPr="00083C2C">
        <w:rPr>
          <w:rFonts w:ascii="Arial" w:hAnsi="Arial" w:cs="Arial"/>
          <w:sz w:val="24"/>
          <w:szCs w:val="24"/>
        </w:rPr>
        <w:t xml:space="preserve">. Ostvareni </w:t>
      </w:r>
      <w:r w:rsidR="00BF2895">
        <w:rPr>
          <w:rFonts w:ascii="Arial" w:hAnsi="Arial" w:cs="Arial"/>
          <w:sz w:val="24"/>
          <w:szCs w:val="24"/>
        </w:rPr>
        <w:t>višak</w:t>
      </w:r>
      <w:r w:rsidRPr="00083C2C">
        <w:rPr>
          <w:rFonts w:ascii="Arial" w:hAnsi="Arial" w:cs="Arial"/>
          <w:sz w:val="24"/>
          <w:szCs w:val="24"/>
        </w:rPr>
        <w:t xml:space="preserve"> zajedno s prenesenim viškom </w:t>
      </w:r>
      <w:r w:rsidRPr="00074C21">
        <w:rPr>
          <w:rFonts w:ascii="Arial" w:hAnsi="Arial" w:cs="Arial"/>
          <w:sz w:val="24"/>
          <w:szCs w:val="24"/>
        </w:rPr>
        <w:t>iz prethodn</w:t>
      </w:r>
      <w:r w:rsidR="0087754B" w:rsidRPr="00074C21">
        <w:rPr>
          <w:rFonts w:ascii="Arial" w:hAnsi="Arial" w:cs="Arial"/>
          <w:sz w:val="24"/>
          <w:szCs w:val="24"/>
        </w:rPr>
        <w:t>ih</w:t>
      </w:r>
      <w:r w:rsidRPr="00074C21">
        <w:rPr>
          <w:rFonts w:ascii="Arial" w:hAnsi="Arial" w:cs="Arial"/>
          <w:sz w:val="24"/>
          <w:szCs w:val="24"/>
        </w:rPr>
        <w:t xml:space="preserve"> godin</w:t>
      </w:r>
      <w:r w:rsidR="0087754B" w:rsidRPr="00074C21">
        <w:rPr>
          <w:rFonts w:ascii="Arial" w:hAnsi="Arial" w:cs="Arial"/>
          <w:sz w:val="24"/>
          <w:szCs w:val="24"/>
        </w:rPr>
        <w:t>a</w:t>
      </w:r>
      <w:r w:rsidRPr="00074C21">
        <w:rPr>
          <w:rFonts w:ascii="Arial" w:hAnsi="Arial" w:cs="Arial"/>
          <w:sz w:val="24"/>
          <w:szCs w:val="24"/>
        </w:rPr>
        <w:t xml:space="preserve"> </w:t>
      </w:r>
      <w:r w:rsidRPr="00083C2C">
        <w:rPr>
          <w:rFonts w:ascii="Arial" w:hAnsi="Arial" w:cs="Arial"/>
          <w:sz w:val="24"/>
          <w:szCs w:val="24"/>
        </w:rPr>
        <w:t>čini višak raspoloživ u sljedećem razdoblju (</w:t>
      </w:r>
      <w:r>
        <w:rPr>
          <w:rFonts w:ascii="Arial" w:hAnsi="Arial" w:cs="Arial"/>
          <w:sz w:val="24"/>
          <w:szCs w:val="24"/>
        </w:rPr>
        <w:t xml:space="preserve">pozicija </w:t>
      </w:r>
      <w:r w:rsidR="007D5BDB">
        <w:rPr>
          <w:rFonts w:ascii="Arial" w:hAnsi="Arial" w:cs="Arial"/>
          <w:sz w:val="24"/>
          <w:szCs w:val="24"/>
        </w:rPr>
        <w:t>X006</w:t>
      </w:r>
      <w:r w:rsidRPr="00083C2C">
        <w:rPr>
          <w:rFonts w:ascii="Arial" w:hAnsi="Arial" w:cs="Arial"/>
          <w:sz w:val="24"/>
          <w:szCs w:val="24"/>
        </w:rPr>
        <w:t>) u iznosu od</w:t>
      </w:r>
      <w:r w:rsidR="00BC1C0B">
        <w:rPr>
          <w:rFonts w:ascii="Arial" w:hAnsi="Arial" w:cs="Arial"/>
          <w:sz w:val="24"/>
          <w:szCs w:val="24"/>
        </w:rPr>
        <w:t xml:space="preserve"> </w:t>
      </w:r>
      <w:r w:rsidR="00F7497E">
        <w:rPr>
          <w:rFonts w:ascii="Arial" w:hAnsi="Arial" w:cs="Arial"/>
          <w:sz w:val="24"/>
          <w:szCs w:val="24"/>
        </w:rPr>
        <w:t>220.891,27 eura</w:t>
      </w:r>
      <w:r w:rsidRPr="00083C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66EE69" w14:textId="630A1D6F" w:rsidR="00E92A43" w:rsidRPr="00910D9E" w:rsidRDefault="00E92A43" w:rsidP="00E92A43">
      <w:pPr>
        <w:spacing w:after="120"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55057D">
        <w:rPr>
          <w:rFonts w:ascii="Arial" w:hAnsi="Arial" w:cs="Arial"/>
          <w:sz w:val="24"/>
          <w:szCs w:val="24"/>
        </w:rPr>
        <w:t xml:space="preserve">Prosječan broj zaposlenih na poziciji </w:t>
      </w:r>
      <w:r w:rsidR="00580758" w:rsidRPr="0055057D">
        <w:rPr>
          <w:rFonts w:ascii="Arial" w:hAnsi="Arial" w:cs="Arial"/>
          <w:sz w:val="24"/>
          <w:szCs w:val="24"/>
        </w:rPr>
        <w:t>Z007</w:t>
      </w:r>
      <w:r w:rsidRPr="0055057D">
        <w:rPr>
          <w:rFonts w:ascii="Arial" w:hAnsi="Arial" w:cs="Arial"/>
          <w:sz w:val="24"/>
          <w:szCs w:val="24"/>
        </w:rPr>
        <w:t xml:space="preserve"> u razdoblju za 20</w:t>
      </w:r>
      <w:r w:rsidR="00475E50" w:rsidRPr="0055057D">
        <w:rPr>
          <w:rFonts w:ascii="Arial" w:hAnsi="Arial" w:cs="Arial"/>
          <w:sz w:val="24"/>
          <w:szCs w:val="24"/>
        </w:rPr>
        <w:t>2</w:t>
      </w:r>
      <w:r w:rsidR="00363DD0" w:rsidRPr="0055057D">
        <w:rPr>
          <w:rFonts w:ascii="Arial" w:hAnsi="Arial" w:cs="Arial"/>
          <w:sz w:val="24"/>
          <w:szCs w:val="24"/>
        </w:rPr>
        <w:t>3</w:t>
      </w:r>
      <w:r w:rsidRPr="0055057D">
        <w:rPr>
          <w:rFonts w:ascii="Arial" w:hAnsi="Arial" w:cs="Arial"/>
          <w:sz w:val="24"/>
          <w:szCs w:val="24"/>
        </w:rPr>
        <w:t xml:space="preserve">. iznosi </w:t>
      </w:r>
      <w:r w:rsidR="00363DD0" w:rsidRPr="0055057D">
        <w:rPr>
          <w:rFonts w:ascii="Arial" w:hAnsi="Arial" w:cs="Arial"/>
          <w:sz w:val="24"/>
          <w:szCs w:val="24"/>
        </w:rPr>
        <w:t>32</w:t>
      </w:r>
      <w:r w:rsidR="001879C2" w:rsidRPr="0055057D">
        <w:rPr>
          <w:rFonts w:ascii="Arial" w:hAnsi="Arial" w:cs="Arial"/>
          <w:sz w:val="24"/>
          <w:szCs w:val="24"/>
        </w:rPr>
        <w:t>, što je</w:t>
      </w:r>
      <w:r w:rsidR="001879C2" w:rsidRPr="00E421A9">
        <w:rPr>
          <w:rFonts w:ascii="Arial" w:hAnsi="Arial" w:cs="Arial"/>
          <w:sz w:val="24"/>
          <w:szCs w:val="24"/>
        </w:rPr>
        <w:t xml:space="preserve"> </w:t>
      </w:r>
      <w:r w:rsidR="0087754B" w:rsidRPr="00E421A9">
        <w:rPr>
          <w:rFonts w:ascii="Arial" w:hAnsi="Arial" w:cs="Arial"/>
          <w:sz w:val="24"/>
          <w:szCs w:val="24"/>
        </w:rPr>
        <w:t xml:space="preserve">povećanje od </w:t>
      </w:r>
      <w:r w:rsidR="00311C05">
        <w:rPr>
          <w:rFonts w:ascii="Arial" w:hAnsi="Arial" w:cs="Arial"/>
          <w:sz w:val="24"/>
          <w:szCs w:val="24"/>
        </w:rPr>
        <w:t>25</w:t>
      </w:r>
      <w:r w:rsidR="0087754B" w:rsidRPr="00E421A9">
        <w:rPr>
          <w:rFonts w:ascii="Arial" w:hAnsi="Arial" w:cs="Arial"/>
          <w:sz w:val="24"/>
          <w:szCs w:val="24"/>
        </w:rPr>
        <w:t>% u odnosu na prethodno razdoblje</w:t>
      </w:r>
      <w:r w:rsidR="0087754B">
        <w:rPr>
          <w:rFonts w:ascii="Arial" w:hAnsi="Arial" w:cs="Arial"/>
          <w:sz w:val="24"/>
          <w:szCs w:val="24"/>
        </w:rPr>
        <w:t xml:space="preserve">. </w:t>
      </w:r>
    </w:p>
    <w:p w14:paraId="47D4F6C7" w14:textId="415A24D8" w:rsidR="00B64B32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76138">
        <w:rPr>
          <w:rFonts w:ascii="Arial" w:hAnsi="Arial" w:cs="Arial"/>
          <w:sz w:val="24"/>
          <w:szCs w:val="24"/>
        </w:rPr>
        <w:t xml:space="preserve">Poslovnih događaja koji </w:t>
      </w:r>
      <w:r w:rsidRPr="00741B28">
        <w:rPr>
          <w:rFonts w:ascii="Arial" w:hAnsi="Arial" w:cs="Arial"/>
          <w:sz w:val="24"/>
          <w:szCs w:val="24"/>
        </w:rPr>
        <w:t xml:space="preserve">bi </w:t>
      </w:r>
      <w:r w:rsidR="00910D9E" w:rsidRPr="00741B28">
        <w:rPr>
          <w:rFonts w:ascii="Arial" w:hAnsi="Arial" w:cs="Arial"/>
          <w:sz w:val="24"/>
          <w:szCs w:val="24"/>
        </w:rPr>
        <w:t>bili</w:t>
      </w:r>
      <w:r w:rsidRPr="00741B28">
        <w:rPr>
          <w:rFonts w:ascii="Arial" w:hAnsi="Arial" w:cs="Arial"/>
          <w:sz w:val="24"/>
          <w:szCs w:val="24"/>
        </w:rPr>
        <w:t xml:space="preserve"> evidentira</w:t>
      </w:r>
      <w:r w:rsidR="004B54C4">
        <w:rPr>
          <w:rFonts w:ascii="Arial" w:hAnsi="Arial" w:cs="Arial"/>
          <w:sz w:val="24"/>
          <w:szCs w:val="24"/>
        </w:rPr>
        <w:t>n</w:t>
      </w:r>
      <w:r w:rsidRPr="00741B28">
        <w:rPr>
          <w:rFonts w:ascii="Arial" w:hAnsi="Arial" w:cs="Arial"/>
          <w:sz w:val="24"/>
          <w:szCs w:val="24"/>
        </w:rPr>
        <w:t>i na računima razred</w:t>
      </w:r>
      <w:r w:rsidR="00910D9E" w:rsidRPr="00741B28">
        <w:rPr>
          <w:rFonts w:ascii="Arial" w:hAnsi="Arial" w:cs="Arial"/>
          <w:sz w:val="24"/>
          <w:szCs w:val="24"/>
        </w:rPr>
        <w:t>a</w:t>
      </w:r>
      <w:r w:rsidRPr="00741B28">
        <w:rPr>
          <w:rFonts w:ascii="Arial" w:hAnsi="Arial" w:cs="Arial"/>
          <w:sz w:val="24"/>
          <w:szCs w:val="24"/>
        </w:rPr>
        <w:t xml:space="preserve"> </w:t>
      </w:r>
      <w:r w:rsidR="002640C4">
        <w:rPr>
          <w:rFonts w:ascii="Arial" w:hAnsi="Arial" w:cs="Arial"/>
          <w:sz w:val="24"/>
          <w:szCs w:val="24"/>
        </w:rPr>
        <w:t>5,</w:t>
      </w:r>
      <w:r w:rsidRPr="00C76138">
        <w:rPr>
          <w:rFonts w:ascii="Arial" w:hAnsi="Arial" w:cs="Arial"/>
          <w:sz w:val="24"/>
          <w:szCs w:val="24"/>
        </w:rPr>
        <w:t>7</w:t>
      </w:r>
      <w:r w:rsidR="002640C4">
        <w:rPr>
          <w:rFonts w:ascii="Arial" w:hAnsi="Arial" w:cs="Arial"/>
          <w:sz w:val="24"/>
          <w:szCs w:val="24"/>
        </w:rPr>
        <w:t xml:space="preserve"> i </w:t>
      </w:r>
      <w:r w:rsidRPr="00C76138">
        <w:rPr>
          <w:rFonts w:ascii="Arial" w:hAnsi="Arial" w:cs="Arial"/>
          <w:sz w:val="24"/>
          <w:szCs w:val="24"/>
        </w:rPr>
        <w:t>8 nije bilo.</w:t>
      </w:r>
    </w:p>
    <w:p w14:paraId="2C7F99A8" w14:textId="34F9699D" w:rsidR="00B64B32" w:rsidRDefault="00B64B32">
      <w:pPr>
        <w:rPr>
          <w:rFonts w:ascii="Arial" w:hAnsi="Arial" w:cs="Arial"/>
          <w:sz w:val="24"/>
          <w:szCs w:val="24"/>
        </w:rPr>
      </w:pPr>
    </w:p>
    <w:p w14:paraId="7B20F2AC" w14:textId="77777777" w:rsidR="00E92A43" w:rsidRPr="00E87CD8" w:rsidRDefault="00E92A43" w:rsidP="00E92A43">
      <w:pPr>
        <w:spacing w:after="120" w:line="360" w:lineRule="auto"/>
        <w:jc w:val="both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E87CD8">
        <w:rPr>
          <w:rFonts w:ascii="Arial" w:hAnsi="Arial" w:cs="Arial"/>
          <w:b/>
          <w:bCs/>
          <w:color w:val="5B9BD5" w:themeColor="accent1"/>
          <w:sz w:val="24"/>
          <w:szCs w:val="24"/>
        </w:rPr>
        <w:t>Bilješke uz Izvještaj o promjenama u vrijednosti i obujmu imovine i obveza – obrazac P-VRIO</w:t>
      </w:r>
    </w:p>
    <w:p w14:paraId="33A84DFC" w14:textId="2380D660" w:rsidR="001902FB" w:rsidRPr="001902FB" w:rsidRDefault="00330AF3" w:rsidP="001902F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Tijekom 202</w:t>
      </w:r>
      <w:r w:rsidR="00D67F3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godine došlo je do </w:t>
      </w:r>
      <w:r w:rsidR="001902FB" w:rsidRPr="001902FB">
        <w:rPr>
          <w:rFonts w:ascii="Arial" w:hAnsi="Arial" w:cs="Arial"/>
          <w:sz w:val="24"/>
          <w:szCs w:val="24"/>
        </w:rPr>
        <w:t>promjene u vrijednosti i obujmu imovine i obveza</w:t>
      </w:r>
      <w:r>
        <w:rPr>
          <w:rFonts w:ascii="Arial" w:hAnsi="Arial" w:cs="Arial"/>
          <w:sz w:val="24"/>
          <w:szCs w:val="24"/>
        </w:rPr>
        <w:t xml:space="preserve"> u </w:t>
      </w:r>
      <w:r w:rsidRPr="00CF2438">
        <w:rPr>
          <w:rFonts w:ascii="Arial" w:hAnsi="Arial" w:cs="Arial"/>
          <w:sz w:val="24"/>
          <w:szCs w:val="24"/>
        </w:rPr>
        <w:t xml:space="preserve">iznosu </w:t>
      </w:r>
      <w:r w:rsidR="009117BE" w:rsidRPr="00CF2438">
        <w:rPr>
          <w:rFonts w:ascii="Arial" w:hAnsi="Arial" w:cs="Arial"/>
          <w:sz w:val="24"/>
          <w:szCs w:val="24"/>
        </w:rPr>
        <w:t xml:space="preserve">smanjenja </w:t>
      </w:r>
      <w:r>
        <w:rPr>
          <w:rFonts w:ascii="Arial" w:hAnsi="Arial" w:cs="Arial"/>
          <w:sz w:val="24"/>
          <w:szCs w:val="24"/>
        </w:rPr>
        <w:t>od</w:t>
      </w:r>
      <w:r w:rsidR="002D2E37">
        <w:rPr>
          <w:rFonts w:ascii="Arial" w:hAnsi="Arial" w:cs="Arial"/>
          <w:sz w:val="24"/>
          <w:szCs w:val="24"/>
        </w:rPr>
        <w:t xml:space="preserve"> 18,86</w:t>
      </w:r>
      <w:r w:rsidR="009117BE">
        <w:rPr>
          <w:rFonts w:ascii="Arial" w:hAnsi="Arial" w:cs="Arial"/>
          <w:sz w:val="24"/>
          <w:szCs w:val="24"/>
        </w:rPr>
        <w:t xml:space="preserve"> eura</w:t>
      </w:r>
      <w:r>
        <w:rPr>
          <w:rFonts w:ascii="Arial" w:hAnsi="Arial" w:cs="Arial"/>
          <w:sz w:val="24"/>
          <w:szCs w:val="24"/>
        </w:rPr>
        <w:t xml:space="preserve"> na pozicij</w:t>
      </w:r>
      <w:r w:rsidR="004D284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493DD3">
        <w:rPr>
          <w:rFonts w:ascii="Arial" w:hAnsi="Arial" w:cs="Arial"/>
          <w:sz w:val="24"/>
          <w:szCs w:val="24"/>
        </w:rPr>
        <w:t>proizvedene dugotrajne imovine</w:t>
      </w:r>
      <w:r w:rsidR="00972812">
        <w:rPr>
          <w:rFonts w:ascii="Arial" w:hAnsi="Arial" w:cs="Arial"/>
          <w:sz w:val="24"/>
          <w:szCs w:val="24"/>
        </w:rPr>
        <w:t>.</w:t>
      </w:r>
    </w:p>
    <w:p w14:paraId="46C76615" w14:textId="77777777" w:rsidR="00E92A43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AA406A6" w14:textId="77777777" w:rsidR="00E92A43" w:rsidRPr="00E87CD8" w:rsidRDefault="00E92A43" w:rsidP="00E92A43">
      <w:pPr>
        <w:spacing w:after="120" w:line="360" w:lineRule="auto"/>
        <w:jc w:val="both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E87CD8">
        <w:rPr>
          <w:rFonts w:ascii="Arial" w:hAnsi="Arial" w:cs="Arial"/>
          <w:b/>
          <w:bCs/>
          <w:color w:val="5B9BD5" w:themeColor="accent1"/>
          <w:sz w:val="24"/>
          <w:szCs w:val="24"/>
        </w:rPr>
        <w:t>Bilješke uz Izvještaj o rashodima prema funkcijskoj klasifikaciji- obrazac RAS funkcijski</w:t>
      </w:r>
    </w:p>
    <w:p w14:paraId="319FF209" w14:textId="4C8EB776" w:rsidR="00E92A43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7518A">
        <w:rPr>
          <w:rFonts w:ascii="Arial" w:hAnsi="Arial" w:cs="Arial"/>
          <w:sz w:val="24"/>
          <w:szCs w:val="24"/>
        </w:rPr>
        <w:t>Svi rashodi ostvareni u iznosu od</w:t>
      </w:r>
      <w:r w:rsidR="00DC0405">
        <w:rPr>
          <w:rFonts w:ascii="Arial" w:hAnsi="Arial" w:cs="Arial"/>
          <w:sz w:val="24"/>
          <w:szCs w:val="24"/>
        </w:rPr>
        <w:t xml:space="preserve"> </w:t>
      </w:r>
      <w:r w:rsidR="009117BE">
        <w:rPr>
          <w:rFonts w:ascii="Arial" w:hAnsi="Arial" w:cs="Arial"/>
          <w:sz w:val="24"/>
          <w:szCs w:val="24"/>
        </w:rPr>
        <w:t>962.146,00 eura</w:t>
      </w:r>
      <w:r w:rsidRPr="0067518A">
        <w:rPr>
          <w:rFonts w:ascii="Arial" w:hAnsi="Arial" w:cs="Arial"/>
          <w:sz w:val="24"/>
          <w:szCs w:val="24"/>
        </w:rPr>
        <w:t xml:space="preserve"> raspoređeni su na aktivnost socijalne zaštite prema funkcijskoj klasifikaciji, a s obzirom na registriranu djelatnost koju obavlja Centar.</w:t>
      </w:r>
    </w:p>
    <w:p w14:paraId="6A456C0D" w14:textId="77777777" w:rsidR="00741B28" w:rsidRPr="00F654CA" w:rsidRDefault="00741B28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015140A" w14:textId="77777777" w:rsidR="00E92A43" w:rsidRPr="00E87CD8" w:rsidRDefault="00E92A43" w:rsidP="00E92A43">
      <w:pPr>
        <w:spacing w:after="120" w:line="360" w:lineRule="auto"/>
        <w:jc w:val="both"/>
        <w:rPr>
          <w:rFonts w:ascii="Arial" w:hAnsi="Arial" w:cs="Arial"/>
          <w:i/>
          <w:iCs/>
          <w:color w:val="5B9BD5" w:themeColor="accent1"/>
          <w:sz w:val="24"/>
          <w:szCs w:val="24"/>
        </w:rPr>
      </w:pPr>
      <w:r w:rsidRPr="00E87CD8">
        <w:rPr>
          <w:rFonts w:ascii="Arial" w:hAnsi="Arial" w:cs="Arial"/>
          <w:b/>
          <w:bCs/>
          <w:color w:val="5B9BD5" w:themeColor="accent1"/>
          <w:sz w:val="24"/>
          <w:szCs w:val="24"/>
        </w:rPr>
        <w:t>Bilješke uz Izvještaj o obvezama – obrazac OBVEZE</w:t>
      </w:r>
    </w:p>
    <w:p w14:paraId="23AEBC7F" w14:textId="3B7CD040" w:rsidR="00E92A43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Stanje obveza na početku proračunske godine na poziciji </w:t>
      </w:r>
      <w:r w:rsidR="00FC5CA7">
        <w:rPr>
          <w:rFonts w:ascii="Arial" w:hAnsi="Arial" w:cs="Arial"/>
          <w:sz w:val="24"/>
          <w:szCs w:val="24"/>
        </w:rPr>
        <w:t>V001</w:t>
      </w:r>
      <w:r>
        <w:rPr>
          <w:rFonts w:ascii="Arial" w:hAnsi="Arial" w:cs="Arial"/>
          <w:sz w:val="24"/>
          <w:szCs w:val="24"/>
        </w:rPr>
        <w:t xml:space="preserve"> iznosi </w:t>
      </w:r>
      <w:r w:rsidR="009117BE">
        <w:rPr>
          <w:rFonts w:ascii="Arial" w:hAnsi="Arial" w:cs="Arial"/>
          <w:sz w:val="24"/>
          <w:szCs w:val="24"/>
        </w:rPr>
        <w:t>57.735,41 eura</w:t>
      </w:r>
      <w:r>
        <w:rPr>
          <w:rFonts w:ascii="Arial" w:hAnsi="Arial" w:cs="Arial"/>
          <w:sz w:val="24"/>
          <w:szCs w:val="24"/>
        </w:rPr>
        <w:t xml:space="preserve"> što je </w:t>
      </w:r>
      <w:r w:rsidR="00E421A9">
        <w:rPr>
          <w:rFonts w:ascii="Arial" w:hAnsi="Arial" w:cs="Arial"/>
          <w:sz w:val="24"/>
          <w:szCs w:val="24"/>
        </w:rPr>
        <w:t>manje</w:t>
      </w:r>
      <w:r>
        <w:rPr>
          <w:rFonts w:ascii="Arial" w:hAnsi="Arial" w:cs="Arial"/>
          <w:sz w:val="24"/>
          <w:szCs w:val="24"/>
        </w:rPr>
        <w:t xml:space="preserve"> od stanja obveza na kraju izvještajnog razdoblja prikazanog na poziciji </w:t>
      </w:r>
      <w:r w:rsidR="005E39A2">
        <w:rPr>
          <w:rFonts w:ascii="Arial" w:hAnsi="Arial" w:cs="Arial"/>
          <w:sz w:val="24"/>
          <w:szCs w:val="24"/>
        </w:rPr>
        <w:t>V006</w:t>
      </w:r>
      <w:r>
        <w:rPr>
          <w:rFonts w:ascii="Arial" w:hAnsi="Arial" w:cs="Arial"/>
          <w:sz w:val="24"/>
          <w:szCs w:val="24"/>
        </w:rPr>
        <w:t xml:space="preserve"> koja iznosi </w:t>
      </w:r>
      <w:r w:rsidR="009117BE">
        <w:rPr>
          <w:rFonts w:ascii="Arial" w:hAnsi="Arial" w:cs="Arial"/>
          <w:sz w:val="24"/>
          <w:szCs w:val="24"/>
        </w:rPr>
        <w:t>78.427,63 eura</w:t>
      </w:r>
      <w:r w:rsidR="00A732C1">
        <w:rPr>
          <w:rFonts w:ascii="Arial" w:hAnsi="Arial" w:cs="Arial"/>
          <w:sz w:val="24"/>
          <w:szCs w:val="24"/>
        </w:rPr>
        <w:t>.</w:t>
      </w:r>
    </w:p>
    <w:p w14:paraId="01820718" w14:textId="7587AA9B" w:rsidR="00E92A43" w:rsidRPr="00910D9E" w:rsidRDefault="00E92A43" w:rsidP="00E92A43">
      <w:pPr>
        <w:spacing w:after="120"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Obveze za izvještajno razdoblje na poziciji </w:t>
      </w:r>
      <w:r w:rsidR="00F341BB">
        <w:rPr>
          <w:rFonts w:ascii="Arial" w:hAnsi="Arial" w:cs="Arial"/>
          <w:sz w:val="24"/>
          <w:szCs w:val="24"/>
        </w:rPr>
        <w:t>V002</w:t>
      </w:r>
      <w:r>
        <w:rPr>
          <w:rFonts w:ascii="Arial" w:hAnsi="Arial" w:cs="Arial"/>
          <w:sz w:val="24"/>
          <w:szCs w:val="24"/>
        </w:rPr>
        <w:t xml:space="preserve"> iznos</w:t>
      </w:r>
      <w:r w:rsidR="00F341B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9117BE">
        <w:rPr>
          <w:rFonts w:ascii="Arial" w:hAnsi="Arial" w:cs="Arial"/>
          <w:sz w:val="24"/>
          <w:szCs w:val="24"/>
        </w:rPr>
        <w:t>992.255,71 eura</w:t>
      </w:r>
      <w:r w:rsidR="00910D9E" w:rsidRPr="00741B28">
        <w:rPr>
          <w:rFonts w:ascii="Arial" w:hAnsi="Arial" w:cs="Arial"/>
          <w:sz w:val="24"/>
          <w:szCs w:val="24"/>
        </w:rPr>
        <w:t xml:space="preserve"> i predstavljaju sve obveze po </w:t>
      </w:r>
      <w:r w:rsidR="00636D8F" w:rsidRPr="00E351D6">
        <w:rPr>
          <w:rFonts w:ascii="Arial" w:hAnsi="Arial" w:cs="Arial"/>
          <w:sz w:val="24"/>
          <w:szCs w:val="24"/>
        </w:rPr>
        <w:t>primljenim</w:t>
      </w:r>
      <w:r w:rsidR="00910D9E" w:rsidRPr="00E351D6">
        <w:rPr>
          <w:rFonts w:ascii="Arial" w:hAnsi="Arial" w:cs="Arial"/>
          <w:sz w:val="24"/>
          <w:szCs w:val="24"/>
        </w:rPr>
        <w:t xml:space="preserve"> </w:t>
      </w:r>
      <w:r w:rsidR="00910D9E" w:rsidRPr="00741B28">
        <w:rPr>
          <w:rFonts w:ascii="Arial" w:hAnsi="Arial" w:cs="Arial"/>
          <w:sz w:val="24"/>
          <w:szCs w:val="24"/>
        </w:rPr>
        <w:t>računima, obračunatim plaćama i dr. u tijeku 202</w:t>
      </w:r>
      <w:r w:rsidR="00972EB9">
        <w:rPr>
          <w:rFonts w:ascii="Arial" w:hAnsi="Arial" w:cs="Arial"/>
          <w:sz w:val="24"/>
          <w:szCs w:val="24"/>
        </w:rPr>
        <w:t>3</w:t>
      </w:r>
      <w:r w:rsidR="00910D9E" w:rsidRPr="00741B28">
        <w:rPr>
          <w:rFonts w:ascii="Arial" w:hAnsi="Arial" w:cs="Arial"/>
          <w:sz w:val="24"/>
          <w:szCs w:val="24"/>
        </w:rPr>
        <w:t>. godine.</w:t>
      </w:r>
    </w:p>
    <w:p w14:paraId="7456C49C" w14:textId="4BFD37E7" w:rsidR="00E92A43" w:rsidRPr="00F654CA" w:rsidRDefault="00E92A43" w:rsidP="00E92A4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 izvještajnom razdoblju </w:t>
      </w:r>
      <w:r w:rsidRPr="00E351D6">
        <w:rPr>
          <w:rFonts w:ascii="Arial" w:hAnsi="Arial" w:cs="Arial"/>
          <w:sz w:val="24"/>
          <w:szCs w:val="24"/>
        </w:rPr>
        <w:t xml:space="preserve">podmirene su obveze prikazane u iznosu </w:t>
      </w:r>
      <w:r w:rsidR="009117BE">
        <w:rPr>
          <w:rFonts w:ascii="Arial" w:hAnsi="Arial" w:cs="Arial"/>
          <w:sz w:val="24"/>
          <w:szCs w:val="24"/>
        </w:rPr>
        <w:t>971.563,49 eura</w:t>
      </w:r>
      <w:r>
        <w:rPr>
          <w:rFonts w:ascii="Arial" w:hAnsi="Arial" w:cs="Arial"/>
          <w:sz w:val="24"/>
          <w:szCs w:val="24"/>
        </w:rPr>
        <w:t xml:space="preserve"> na poziciji </w:t>
      </w:r>
      <w:r w:rsidR="00125544">
        <w:rPr>
          <w:rFonts w:ascii="Arial" w:hAnsi="Arial" w:cs="Arial"/>
          <w:sz w:val="24"/>
          <w:szCs w:val="24"/>
        </w:rPr>
        <w:t>V004</w:t>
      </w:r>
      <w:r>
        <w:rPr>
          <w:rFonts w:ascii="Arial" w:hAnsi="Arial" w:cs="Arial"/>
          <w:sz w:val="24"/>
          <w:szCs w:val="24"/>
        </w:rPr>
        <w:t>.</w:t>
      </w:r>
    </w:p>
    <w:p w14:paraId="79C2492A" w14:textId="441BF762" w:rsidR="00097699" w:rsidRDefault="00E92A43" w:rsidP="00E92A43">
      <w:p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Stanje nedospjelih obveza na kraju izvještajnog razdoblja na poziciji </w:t>
      </w:r>
      <w:r w:rsidR="003515A4">
        <w:rPr>
          <w:rFonts w:ascii="Arial" w:hAnsi="Arial" w:cs="Arial"/>
          <w:sz w:val="24"/>
          <w:szCs w:val="24"/>
        </w:rPr>
        <w:t>V009</w:t>
      </w:r>
      <w:r>
        <w:rPr>
          <w:rFonts w:ascii="Arial" w:hAnsi="Arial" w:cs="Arial"/>
          <w:sz w:val="24"/>
          <w:szCs w:val="24"/>
        </w:rPr>
        <w:t xml:space="preserve"> iznosi </w:t>
      </w:r>
      <w:r w:rsidR="009117BE">
        <w:rPr>
          <w:rFonts w:ascii="Arial" w:hAnsi="Arial" w:cs="Arial"/>
          <w:sz w:val="24"/>
          <w:szCs w:val="24"/>
        </w:rPr>
        <w:t>73.211,03 eura</w:t>
      </w:r>
      <w:r w:rsidR="00636D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351D6">
        <w:rPr>
          <w:rFonts w:ascii="Arial" w:hAnsi="Arial" w:cs="Arial"/>
          <w:sz w:val="24"/>
          <w:szCs w:val="24"/>
        </w:rPr>
        <w:t xml:space="preserve">a čine </w:t>
      </w:r>
      <w:r w:rsidR="00636D8F" w:rsidRPr="00E351D6">
        <w:rPr>
          <w:rFonts w:ascii="Arial" w:hAnsi="Arial" w:cs="Arial"/>
          <w:sz w:val="24"/>
          <w:szCs w:val="24"/>
        </w:rPr>
        <w:t xml:space="preserve">ih </w:t>
      </w:r>
      <w:r>
        <w:rPr>
          <w:rFonts w:ascii="Arial" w:hAnsi="Arial" w:cs="Arial"/>
          <w:sz w:val="24"/>
          <w:szCs w:val="24"/>
        </w:rPr>
        <w:t>obveze za rashode poslovanja</w:t>
      </w:r>
      <w:r w:rsidR="00BD0A27">
        <w:rPr>
          <w:rFonts w:ascii="Arial" w:hAnsi="Arial" w:cs="Arial"/>
          <w:sz w:val="24"/>
          <w:szCs w:val="24"/>
        </w:rPr>
        <w:t xml:space="preserve"> </w:t>
      </w:r>
      <w:r w:rsidR="000156D3">
        <w:rPr>
          <w:rFonts w:ascii="Arial" w:hAnsi="Arial" w:cs="Arial"/>
          <w:sz w:val="24"/>
          <w:szCs w:val="24"/>
        </w:rPr>
        <w:t xml:space="preserve">u iznosu od </w:t>
      </w:r>
      <w:r w:rsidR="006657DB">
        <w:rPr>
          <w:rFonts w:ascii="Arial" w:hAnsi="Arial" w:cs="Arial"/>
          <w:sz w:val="24"/>
          <w:szCs w:val="24"/>
        </w:rPr>
        <w:t xml:space="preserve">64.073,65 </w:t>
      </w:r>
      <w:r w:rsidR="009117BE">
        <w:rPr>
          <w:rFonts w:ascii="Arial" w:hAnsi="Arial" w:cs="Arial"/>
          <w:sz w:val="24"/>
          <w:szCs w:val="24"/>
        </w:rPr>
        <w:t xml:space="preserve">eura </w:t>
      </w:r>
      <w:r w:rsidR="00BD0A27">
        <w:rPr>
          <w:rFonts w:ascii="Arial" w:hAnsi="Arial" w:cs="Arial"/>
          <w:sz w:val="24"/>
          <w:szCs w:val="24"/>
        </w:rPr>
        <w:t xml:space="preserve">i </w:t>
      </w:r>
      <w:r w:rsidR="00BD0A27" w:rsidRPr="00602215">
        <w:rPr>
          <w:rFonts w:ascii="Arial" w:hAnsi="Arial" w:cs="Arial"/>
          <w:sz w:val="24"/>
          <w:szCs w:val="24"/>
        </w:rPr>
        <w:t xml:space="preserve">međusobne </w:t>
      </w:r>
      <w:r w:rsidR="004A3246" w:rsidRPr="00602215">
        <w:rPr>
          <w:rFonts w:ascii="Arial" w:hAnsi="Arial" w:cs="Arial"/>
          <w:sz w:val="24"/>
          <w:szCs w:val="24"/>
        </w:rPr>
        <w:t xml:space="preserve">obveze </w:t>
      </w:r>
      <w:r w:rsidR="00991DC7" w:rsidRPr="00602215">
        <w:rPr>
          <w:rFonts w:ascii="Arial" w:hAnsi="Arial" w:cs="Arial"/>
          <w:sz w:val="24"/>
          <w:szCs w:val="24"/>
        </w:rPr>
        <w:t>proračunskih korisnika</w:t>
      </w:r>
      <w:r w:rsidR="0056420D" w:rsidRPr="00602215">
        <w:rPr>
          <w:rFonts w:ascii="Arial" w:hAnsi="Arial" w:cs="Arial"/>
          <w:sz w:val="24"/>
          <w:szCs w:val="24"/>
        </w:rPr>
        <w:t xml:space="preserve"> koje se sastoje od obveza prijenosa sredstava državnom proračunu </w:t>
      </w:r>
      <w:r w:rsidR="00E53A42" w:rsidRPr="00602215">
        <w:rPr>
          <w:rFonts w:ascii="Arial" w:hAnsi="Arial" w:cs="Arial"/>
          <w:sz w:val="24"/>
          <w:szCs w:val="24"/>
        </w:rPr>
        <w:t>(</w:t>
      </w:r>
      <w:r w:rsidR="00636D8F">
        <w:rPr>
          <w:rFonts w:ascii="Arial" w:hAnsi="Arial" w:cs="Arial"/>
          <w:sz w:val="24"/>
          <w:szCs w:val="24"/>
        </w:rPr>
        <w:t xml:space="preserve">za </w:t>
      </w:r>
      <w:r w:rsidR="00E53A42" w:rsidRPr="00602215">
        <w:rPr>
          <w:rFonts w:ascii="Arial" w:hAnsi="Arial" w:cs="Arial"/>
          <w:sz w:val="24"/>
          <w:szCs w:val="24"/>
        </w:rPr>
        <w:t>bolovanj</w:t>
      </w:r>
      <w:r w:rsidR="00741B28" w:rsidRPr="00602215">
        <w:rPr>
          <w:rFonts w:ascii="Arial" w:hAnsi="Arial" w:cs="Arial"/>
          <w:sz w:val="24"/>
          <w:szCs w:val="24"/>
        </w:rPr>
        <w:t>e HZZO</w:t>
      </w:r>
      <w:r w:rsidR="00E53A42" w:rsidRPr="00602215">
        <w:rPr>
          <w:rFonts w:ascii="Arial" w:hAnsi="Arial" w:cs="Arial"/>
          <w:sz w:val="24"/>
          <w:szCs w:val="24"/>
        </w:rPr>
        <w:t>)</w:t>
      </w:r>
      <w:r w:rsidR="00C80DD2" w:rsidRPr="00602215">
        <w:rPr>
          <w:rFonts w:ascii="Arial" w:hAnsi="Arial" w:cs="Arial"/>
          <w:sz w:val="24"/>
          <w:szCs w:val="24"/>
        </w:rPr>
        <w:t xml:space="preserve"> u iznosu od </w:t>
      </w:r>
      <w:r w:rsidR="006657DB">
        <w:rPr>
          <w:rFonts w:ascii="Arial" w:hAnsi="Arial" w:cs="Arial"/>
          <w:sz w:val="24"/>
          <w:szCs w:val="24"/>
        </w:rPr>
        <w:t>9.137,38</w:t>
      </w:r>
      <w:r w:rsidR="00C80DD2" w:rsidRPr="00602215">
        <w:rPr>
          <w:rFonts w:ascii="Arial" w:hAnsi="Arial" w:cs="Arial"/>
          <w:sz w:val="24"/>
          <w:szCs w:val="24"/>
        </w:rPr>
        <w:t xml:space="preserve"> </w:t>
      </w:r>
      <w:r w:rsidR="009117BE">
        <w:rPr>
          <w:rFonts w:ascii="Arial" w:hAnsi="Arial" w:cs="Arial"/>
          <w:sz w:val="24"/>
          <w:szCs w:val="24"/>
        </w:rPr>
        <w:t>eura</w:t>
      </w:r>
      <w:r w:rsidR="00C80DD2" w:rsidRPr="00602215">
        <w:rPr>
          <w:rFonts w:ascii="Arial" w:hAnsi="Arial" w:cs="Arial"/>
          <w:sz w:val="24"/>
          <w:szCs w:val="24"/>
        </w:rPr>
        <w:t>.</w:t>
      </w:r>
    </w:p>
    <w:p w14:paraId="78AE4FE7" w14:textId="77777777" w:rsidR="00D060B9" w:rsidRPr="00B64B32" w:rsidRDefault="00D060B9" w:rsidP="00E92A43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A44BD01" w14:textId="7C081DC6" w:rsidR="00097699" w:rsidRDefault="00097699" w:rsidP="00097699">
      <w:pPr>
        <w:spacing w:line="360" w:lineRule="auto"/>
        <w:rPr>
          <w:rFonts w:ascii="Arial" w:hAnsi="Arial" w:cs="Arial"/>
        </w:rPr>
      </w:pPr>
      <w:r w:rsidRPr="001E3436">
        <w:rPr>
          <w:rFonts w:ascii="Arial" w:hAnsi="Arial" w:cs="Arial"/>
          <w:sz w:val="24"/>
        </w:rPr>
        <w:t xml:space="preserve">U Zagrebu, </w:t>
      </w:r>
      <w:r w:rsidR="00A167EA">
        <w:rPr>
          <w:rFonts w:ascii="Arial" w:hAnsi="Arial" w:cs="Arial"/>
          <w:sz w:val="24"/>
        </w:rPr>
        <w:t>3</w:t>
      </w:r>
      <w:r w:rsidR="00A02852">
        <w:rPr>
          <w:rFonts w:ascii="Arial" w:hAnsi="Arial" w:cs="Arial"/>
          <w:sz w:val="24"/>
        </w:rPr>
        <w:t>0</w:t>
      </w:r>
      <w:r w:rsidRPr="001E3436">
        <w:rPr>
          <w:rFonts w:ascii="Arial" w:hAnsi="Arial" w:cs="Arial"/>
          <w:sz w:val="24"/>
        </w:rPr>
        <w:t>.0</w:t>
      </w:r>
      <w:r>
        <w:rPr>
          <w:rFonts w:ascii="Arial" w:hAnsi="Arial" w:cs="Arial"/>
          <w:sz w:val="24"/>
        </w:rPr>
        <w:t>1</w:t>
      </w:r>
      <w:r w:rsidRPr="001E3436">
        <w:rPr>
          <w:rFonts w:ascii="Arial" w:hAnsi="Arial" w:cs="Arial"/>
          <w:sz w:val="24"/>
        </w:rPr>
        <w:t>.20</w:t>
      </w:r>
      <w:r>
        <w:rPr>
          <w:rFonts w:ascii="Arial" w:hAnsi="Arial" w:cs="Arial"/>
          <w:sz w:val="24"/>
        </w:rPr>
        <w:t>2</w:t>
      </w:r>
      <w:r w:rsidR="00972EB9">
        <w:rPr>
          <w:rFonts w:ascii="Arial" w:hAnsi="Arial" w:cs="Arial"/>
          <w:sz w:val="24"/>
        </w:rPr>
        <w:t>4</w:t>
      </w:r>
      <w:r w:rsidRPr="001E3436">
        <w:rPr>
          <w:rFonts w:ascii="Arial" w:hAnsi="Arial" w:cs="Arial"/>
          <w:sz w:val="24"/>
        </w:rPr>
        <w:t>.</w:t>
      </w:r>
      <w:r>
        <w:rPr>
          <w:rFonts w:ascii="Arial" w:hAnsi="Arial" w:cs="Arial"/>
        </w:rPr>
        <w:tab/>
      </w:r>
    </w:p>
    <w:p w14:paraId="5A139652" w14:textId="511AAB4D" w:rsidR="00097699" w:rsidRPr="007A7A45" w:rsidRDefault="00097699" w:rsidP="00097699">
      <w:pPr>
        <w:spacing w:after="0" w:line="240" w:lineRule="auto"/>
        <w:rPr>
          <w:rFonts w:ascii="Arial" w:hAnsi="Arial" w:cs="Arial"/>
          <w:sz w:val="24"/>
        </w:rPr>
      </w:pPr>
      <w:r w:rsidRPr="007A7A45">
        <w:rPr>
          <w:rFonts w:ascii="Arial" w:hAnsi="Arial" w:cs="Arial"/>
          <w:sz w:val="24"/>
        </w:rPr>
        <w:t>KLASA: 400-</w:t>
      </w:r>
      <w:r w:rsidR="00740A6B" w:rsidRPr="007A7A45">
        <w:rPr>
          <w:rFonts w:ascii="Arial" w:hAnsi="Arial" w:cs="Arial"/>
          <w:sz w:val="24"/>
        </w:rPr>
        <w:t>05/2</w:t>
      </w:r>
      <w:r w:rsidR="00E54A21" w:rsidRPr="007A7A45">
        <w:rPr>
          <w:rFonts w:ascii="Arial" w:hAnsi="Arial" w:cs="Arial"/>
          <w:sz w:val="24"/>
        </w:rPr>
        <w:t>4</w:t>
      </w:r>
      <w:r w:rsidR="00740A6B" w:rsidRPr="007A7A45">
        <w:rPr>
          <w:rFonts w:ascii="Arial" w:hAnsi="Arial" w:cs="Arial"/>
          <w:sz w:val="24"/>
        </w:rPr>
        <w:t>-01/1</w:t>
      </w:r>
    </w:p>
    <w:p w14:paraId="4A0D8B43" w14:textId="72C38070" w:rsidR="00097699" w:rsidRPr="007A7A45" w:rsidRDefault="00097699" w:rsidP="00B64B32">
      <w:pPr>
        <w:spacing w:after="120" w:line="360" w:lineRule="auto"/>
        <w:jc w:val="both"/>
        <w:rPr>
          <w:rFonts w:ascii="Arial" w:hAnsi="Arial" w:cs="Arial"/>
          <w:sz w:val="24"/>
        </w:rPr>
      </w:pPr>
      <w:r w:rsidRPr="007A7A45">
        <w:rPr>
          <w:rFonts w:ascii="Arial" w:hAnsi="Arial" w:cs="Arial"/>
          <w:sz w:val="24"/>
        </w:rPr>
        <w:t xml:space="preserve">UR.BR: </w:t>
      </w:r>
      <w:r w:rsidR="00740A6B" w:rsidRPr="007A7A45">
        <w:rPr>
          <w:rFonts w:ascii="Arial" w:hAnsi="Arial" w:cs="Arial"/>
          <w:sz w:val="24"/>
        </w:rPr>
        <w:t>251-693-</w:t>
      </w:r>
      <w:r w:rsidR="00E54A21" w:rsidRPr="007A7A45">
        <w:rPr>
          <w:rFonts w:ascii="Arial" w:hAnsi="Arial" w:cs="Arial"/>
          <w:sz w:val="24"/>
        </w:rPr>
        <w:t>02</w:t>
      </w:r>
      <w:r w:rsidR="00740A6B" w:rsidRPr="007A7A45">
        <w:rPr>
          <w:rFonts w:ascii="Arial" w:hAnsi="Arial" w:cs="Arial"/>
          <w:sz w:val="24"/>
        </w:rPr>
        <w:t>-2</w:t>
      </w:r>
      <w:r w:rsidR="00E54A21" w:rsidRPr="007A7A45">
        <w:rPr>
          <w:rFonts w:ascii="Arial" w:hAnsi="Arial" w:cs="Arial"/>
          <w:sz w:val="24"/>
        </w:rPr>
        <w:t>4</w:t>
      </w:r>
      <w:r w:rsidR="00740A6B" w:rsidRPr="007A7A45">
        <w:rPr>
          <w:rFonts w:ascii="Arial" w:hAnsi="Arial" w:cs="Arial"/>
          <w:sz w:val="24"/>
        </w:rPr>
        <w:t>-1</w:t>
      </w:r>
    </w:p>
    <w:p w14:paraId="460B3C12" w14:textId="77777777" w:rsidR="00D060B9" w:rsidRDefault="00D060B9" w:rsidP="00B64B32">
      <w:pPr>
        <w:spacing w:after="0" w:line="240" w:lineRule="auto"/>
        <w:ind w:left="6372"/>
        <w:rPr>
          <w:rFonts w:ascii="Arial" w:hAnsi="Arial" w:cs="Arial"/>
          <w:i/>
          <w:iCs/>
          <w:color w:val="000000" w:themeColor="text1"/>
        </w:rPr>
      </w:pPr>
    </w:p>
    <w:p w14:paraId="4DE9446D" w14:textId="77777777" w:rsidR="00D060B9" w:rsidRDefault="00D060B9" w:rsidP="00B64B32">
      <w:pPr>
        <w:spacing w:after="0" w:line="240" w:lineRule="auto"/>
        <w:ind w:left="6372"/>
        <w:rPr>
          <w:rFonts w:ascii="Arial" w:hAnsi="Arial" w:cs="Arial"/>
          <w:i/>
          <w:iCs/>
          <w:color w:val="000000" w:themeColor="text1"/>
        </w:rPr>
      </w:pPr>
    </w:p>
    <w:p w14:paraId="68CCD434" w14:textId="77777777" w:rsidR="00D060B9" w:rsidRDefault="00D060B9" w:rsidP="00B64B32">
      <w:pPr>
        <w:spacing w:after="0" w:line="240" w:lineRule="auto"/>
        <w:ind w:left="6372"/>
        <w:rPr>
          <w:rFonts w:ascii="Arial" w:hAnsi="Arial" w:cs="Arial"/>
          <w:i/>
          <w:iCs/>
          <w:color w:val="000000" w:themeColor="text1"/>
        </w:rPr>
      </w:pPr>
    </w:p>
    <w:p w14:paraId="315C4854" w14:textId="77777777" w:rsidR="00D060B9" w:rsidRDefault="00D060B9" w:rsidP="00B64B32">
      <w:pPr>
        <w:spacing w:after="0" w:line="240" w:lineRule="auto"/>
        <w:ind w:left="6372"/>
        <w:rPr>
          <w:rFonts w:ascii="Arial" w:hAnsi="Arial" w:cs="Arial"/>
          <w:i/>
          <w:iCs/>
          <w:color w:val="000000" w:themeColor="text1"/>
        </w:rPr>
      </w:pPr>
    </w:p>
    <w:p w14:paraId="529503C0" w14:textId="77777777" w:rsidR="00D060B9" w:rsidRDefault="00D060B9" w:rsidP="00B64B32">
      <w:pPr>
        <w:spacing w:after="0" w:line="240" w:lineRule="auto"/>
        <w:ind w:left="6372"/>
        <w:rPr>
          <w:rFonts w:ascii="Arial" w:hAnsi="Arial" w:cs="Arial"/>
          <w:i/>
          <w:iCs/>
          <w:color w:val="000000" w:themeColor="text1"/>
        </w:rPr>
      </w:pPr>
    </w:p>
    <w:p w14:paraId="3EB38949" w14:textId="77777777" w:rsidR="00D060B9" w:rsidRDefault="00D060B9" w:rsidP="00B64B32">
      <w:pPr>
        <w:spacing w:after="0" w:line="240" w:lineRule="auto"/>
        <w:ind w:left="6372"/>
        <w:rPr>
          <w:rFonts w:ascii="Arial" w:hAnsi="Arial" w:cs="Arial"/>
          <w:i/>
          <w:iCs/>
          <w:color w:val="000000" w:themeColor="text1"/>
        </w:rPr>
      </w:pPr>
    </w:p>
    <w:p w14:paraId="335AD7EA" w14:textId="39BDBAC9" w:rsidR="00097699" w:rsidRPr="00B64B32" w:rsidRDefault="00097699" w:rsidP="00B64B32">
      <w:pPr>
        <w:spacing w:after="0" w:line="240" w:lineRule="auto"/>
        <w:ind w:left="6372"/>
        <w:rPr>
          <w:rFonts w:ascii="Arial" w:hAnsi="Arial" w:cs="Arial"/>
          <w:color w:val="000000" w:themeColor="text1"/>
        </w:rPr>
      </w:pPr>
      <w:r w:rsidRPr="0080416E">
        <w:rPr>
          <w:rFonts w:ascii="Arial" w:hAnsi="Arial" w:cs="Arial"/>
          <w:i/>
          <w:iCs/>
          <w:color w:val="000000" w:themeColor="text1"/>
        </w:rPr>
        <w:t>Odgovorna osoba</w:t>
      </w:r>
      <w:r>
        <w:rPr>
          <w:rFonts w:ascii="Arial" w:hAnsi="Arial" w:cs="Arial"/>
          <w:color w:val="000000" w:themeColor="text1"/>
        </w:rPr>
        <w:t>:</w:t>
      </w:r>
    </w:p>
    <w:p w14:paraId="3F1A0BD7" w14:textId="77777777" w:rsidR="00097699" w:rsidRPr="001E3436" w:rsidRDefault="00097699" w:rsidP="00097699">
      <w:pPr>
        <w:spacing w:after="0"/>
        <w:ind w:left="4956" w:firstLine="708"/>
        <w:rPr>
          <w:rFonts w:ascii="Arial" w:hAnsi="Arial" w:cs="Arial"/>
          <w:color w:val="FF0000"/>
          <w:sz w:val="24"/>
        </w:rPr>
      </w:pPr>
      <w:r w:rsidRPr="001E3436">
        <w:rPr>
          <w:rFonts w:ascii="Arial" w:hAnsi="Arial" w:cs="Arial"/>
          <w:sz w:val="24"/>
        </w:rPr>
        <w:t xml:space="preserve">         </w:t>
      </w:r>
    </w:p>
    <w:p w14:paraId="65451D28" w14:textId="77777777" w:rsidR="00097699" w:rsidRPr="001E3436" w:rsidRDefault="00097699" w:rsidP="0009769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77C7082" w14:textId="73DFE37C" w:rsidR="00097699" w:rsidRPr="001E3436" w:rsidRDefault="00097699" w:rsidP="0009769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M.P.                </w:t>
      </w:r>
      <w:r w:rsidRPr="001E3436">
        <w:rPr>
          <w:rFonts w:ascii="Arial" w:hAnsi="Arial" w:cs="Arial"/>
          <w:sz w:val="24"/>
        </w:rPr>
        <w:t>____________________</w:t>
      </w:r>
    </w:p>
    <w:p w14:paraId="59E309B6" w14:textId="29D784FC" w:rsidR="00097699" w:rsidRPr="00097699" w:rsidRDefault="00097699" w:rsidP="00097699">
      <w:pPr>
        <w:tabs>
          <w:tab w:val="left" w:pos="5685"/>
        </w:tabs>
        <w:spacing w:after="120"/>
        <w:rPr>
          <w:rFonts w:ascii="Arial" w:hAnsi="Arial" w:cs="Arial"/>
          <w:sz w:val="24"/>
        </w:rPr>
      </w:pPr>
      <w:r w:rsidRPr="001E3436">
        <w:rPr>
          <w:rFonts w:ascii="Arial" w:hAnsi="Arial" w:cs="Arial"/>
          <w:sz w:val="24"/>
        </w:rPr>
        <w:tab/>
        <w:t xml:space="preserve">                   Ravnatelj:</w:t>
      </w:r>
    </w:p>
    <w:p w14:paraId="75F8645B" w14:textId="6989D289" w:rsidR="00097699" w:rsidRPr="00097699" w:rsidRDefault="00097699" w:rsidP="00097699">
      <w:pPr>
        <w:tabs>
          <w:tab w:val="left" w:pos="5415"/>
        </w:tabs>
        <w:spacing w:after="120"/>
        <w:rPr>
          <w:rFonts w:ascii="Arial" w:hAnsi="Arial" w:cs="Arial"/>
          <w:sz w:val="24"/>
        </w:rPr>
      </w:pPr>
      <w:r w:rsidRPr="00097699">
        <w:rPr>
          <w:rFonts w:ascii="Arial" w:hAnsi="Arial" w:cs="Arial"/>
          <w:sz w:val="24"/>
        </w:rPr>
        <w:tab/>
      </w:r>
      <w:r w:rsidRPr="00097699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</w:t>
      </w:r>
      <w:r w:rsidRPr="00097699">
        <w:rPr>
          <w:rFonts w:ascii="Arial" w:hAnsi="Arial" w:cs="Arial"/>
          <w:sz w:val="24"/>
        </w:rPr>
        <w:t xml:space="preserve">    Josip Držaić, mag.psych.</w:t>
      </w:r>
    </w:p>
    <w:p w14:paraId="552EDDB6" w14:textId="77777777" w:rsidR="00097699" w:rsidRPr="00097699" w:rsidRDefault="00097699" w:rsidP="00097699">
      <w:pPr>
        <w:tabs>
          <w:tab w:val="left" w:pos="5415"/>
        </w:tabs>
        <w:spacing w:after="120"/>
        <w:rPr>
          <w:rFonts w:ascii="Arial" w:hAnsi="Arial" w:cs="Arial"/>
          <w:sz w:val="24"/>
        </w:rPr>
      </w:pPr>
      <w:r w:rsidRPr="00097699">
        <w:rPr>
          <w:rFonts w:ascii="Arial" w:hAnsi="Arial" w:cs="Arial"/>
          <w:sz w:val="24"/>
        </w:rPr>
        <w:t xml:space="preserve">                      </w:t>
      </w:r>
      <w:r w:rsidRPr="00097699">
        <w:rPr>
          <w:rFonts w:ascii="Arial" w:hAnsi="Arial" w:cs="Arial"/>
          <w:sz w:val="24"/>
        </w:rPr>
        <w:tab/>
      </w:r>
      <w:r w:rsidRPr="00097699">
        <w:rPr>
          <w:rFonts w:ascii="Arial" w:hAnsi="Arial" w:cs="Arial"/>
          <w:sz w:val="24"/>
        </w:rPr>
        <w:tab/>
      </w:r>
      <w:r w:rsidRPr="00097699">
        <w:rPr>
          <w:rFonts w:ascii="Arial" w:hAnsi="Arial" w:cs="Arial"/>
          <w:sz w:val="24"/>
        </w:rPr>
        <w:tab/>
      </w:r>
      <w:r w:rsidRPr="00097699">
        <w:rPr>
          <w:rFonts w:ascii="Arial" w:hAnsi="Arial" w:cs="Arial"/>
          <w:sz w:val="24"/>
        </w:rPr>
        <w:tab/>
      </w:r>
      <w:r w:rsidRPr="00097699">
        <w:rPr>
          <w:rFonts w:ascii="Arial" w:hAnsi="Arial" w:cs="Arial"/>
          <w:sz w:val="24"/>
        </w:rPr>
        <w:tab/>
      </w:r>
      <w:r w:rsidRPr="00097699">
        <w:rPr>
          <w:rFonts w:ascii="Arial" w:hAnsi="Arial" w:cs="Arial"/>
          <w:sz w:val="24"/>
        </w:rPr>
        <w:tab/>
      </w:r>
      <w:r w:rsidRPr="00097699">
        <w:rPr>
          <w:rFonts w:ascii="Arial" w:hAnsi="Arial" w:cs="Arial"/>
          <w:sz w:val="24"/>
        </w:rPr>
        <w:tab/>
      </w:r>
      <w:r w:rsidRPr="00097699">
        <w:rPr>
          <w:rFonts w:ascii="Arial" w:hAnsi="Arial" w:cs="Arial"/>
          <w:sz w:val="24"/>
        </w:rPr>
        <w:tab/>
      </w:r>
    </w:p>
    <w:p w14:paraId="2ED0B161" w14:textId="4A78DA81" w:rsidR="00097699" w:rsidRPr="001E3436" w:rsidRDefault="00097699" w:rsidP="00097699">
      <w:pPr>
        <w:tabs>
          <w:tab w:val="left" w:pos="5415"/>
        </w:tabs>
        <w:spacing w:after="120"/>
        <w:rPr>
          <w:rFonts w:ascii="Arial" w:hAnsi="Arial" w:cs="Arial"/>
          <w:sz w:val="24"/>
        </w:rPr>
      </w:pPr>
    </w:p>
    <w:p w14:paraId="397D7665" w14:textId="77777777" w:rsidR="00097699" w:rsidRPr="006E6269" w:rsidRDefault="00097699" w:rsidP="00E92A43">
      <w:pPr>
        <w:spacing w:after="120" w:line="360" w:lineRule="auto"/>
      </w:pPr>
    </w:p>
    <w:sectPr w:rsidR="00097699" w:rsidRPr="006E62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B8B0" w14:textId="77777777" w:rsidR="000C3D87" w:rsidRDefault="000C3D87" w:rsidP="009B6F24">
      <w:pPr>
        <w:spacing w:after="0" w:line="240" w:lineRule="auto"/>
      </w:pPr>
      <w:r>
        <w:separator/>
      </w:r>
    </w:p>
  </w:endnote>
  <w:endnote w:type="continuationSeparator" w:id="0">
    <w:p w14:paraId="412B6B76" w14:textId="77777777" w:rsidR="000C3D87" w:rsidRDefault="000C3D87" w:rsidP="009B6F24">
      <w:pPr>
        <w:spacing w:after="0" w:line="240" w:lineRule="auto"/>
      </w:pPr>
      <w:r>
        <w:continuationSeparator/>
      </w:r>
    </w:p>
  </w:endnote>
  <w:endnote w:type="continuationNotice" w:id="1">
    <w:p w14:paraId="0A93E74B" w14:textId="77777777" w:rsidR="000C3D87" w:rsidRDefault="000C3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A4CE" w14:textId="77777777" w:rsidR="009B6F24" w:rsidRDefault="009B6F24">
    <w:pPr>
      <w:pStyle w:val="Podnoje"/>
    </w:pPr>
    <w:r>
      <w:rPr>
        <w:noProof/>
        <w:lang w:eastAsia="hr-HR"/>
      </w:rPr>
      <w:drawing>
        <wp:inline distT="0" distB="0" distL="0" distR="0" wp14:anchorId="1202E321" wp14:editId="13D026F5">
          <wp:extent cx="5761355" cy="628015"/>
          <wp:effectExtent l="0" t="0" r="0" b="635"/>
          <wp:docPr id="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54AF" w14:textId="77777777" w:rsidR="000C3D87" w:rsidRDefault="000C3D87" w:rsidP="009B6F24">
      <w:pPr>
        <w:spacing w:after="0" w:line="240" w:lineRule="auto"/>
      </w:pPr>
      <w:r>
        <w:separator/>
      </w:r>
    </w:p>
  </w:footnote>
  <w:footnote w:type="continuationSeparator" w:id="0">
    <w:p w14:paraId="51F2CF53" w14:textId="77777777" w:rsidR="000C3D87" w:rsidRDefault="000C3D87" w:rsidP="009B6F24">
      <w:pPr>
        <w:spacing w:after="0" w:line="240" w:lineRule="auto"/>
      </w:pPr>
      <w:r>
        <w:continuationSeparator/>
      </w:r>
    </w:p>
  </w:footnote>
  <w:footnote w:type="continuationNotice" w:id="1">
    <w:p w14:paraId="41425BD7" w14:textId="77777777" w:rsidR="000C3D87" w:rsidRDefault="000C3D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8500" w14:textId="2A4BA55D" w:rsidR="009B6F24" w:rsidRDefault="00870F02">
    <w:pPr>
      <w:pStyle w:val="Zaglavlje"/>
    </w:pPr>
    <w:r>
      <w:rPr>
        <w:noProof/>
        <w:lang w:eastAsia="hr-HR"/>
      </w:rPr>
      <w:drawing>
        <wp:inline distT="0" distB="0" distL="0" distR="0" wp14:anchorId="3313BA67" wp14:editId="0757F01F">
          <wp:extent cx="5760720" cy="628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C4E4F"/>
    <w:multiLevelType w:val="hybridMultilevel"/>
    <w:tmpl w:val="B298026A"/>
    <w:lvl w:ilvl="0" w:tplc="5D82C240">
      <w:start w:val="160"/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80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4"/>
    <w:rsid w:val="000005AD"/>
    <w:rsid w:val="00002CE7"/>
    <w:rsid w:val="0000352C"/>
    <w:rsid w:val="000065DB"/>
    <w:rsid w:val="00006912"/>
    <w:rsid w:val="00006945"/>
    <w:rsid w:val="000103F4"/>
    <w:rsid w:val="0001042D"/>
    <w:rsid w:val="0001171C"/>
    <w:rsid w:val="000156D3"/>
    <w:rsid w:val="0001723E"/>
    <w:rsid w:val="0002186B"/>
    <w:rsid w:val="0002216C"/>
    <w:rsid w:val="0002246A"/>
    <w:rsid w:val="000314E7"/>
    <w:rsid w:val="00032833"/>
    <w:rsid w:val="00032892"/>
    <w:rsid w:val="00037BBD"/>
    <w:rsid w:val="00041941"/>
    <w:rsid w:val="000467A4"/>
    <w:rsid w:val="00052490"/>
    <w:rsid w:val="000547C9"/>
    <w:rsid w:val="000573F6"/>
    <w:rsid w:val="00060CC4"/>
    <w:rsid w:val="00061007"/>
    <w:rsid w:val="00061229"/>
    <w:rsid w:val="00062F4F"/>
    <w:rsid w:val="000716EC"/>
    <w:rsid w:val="00074C21"/>
    <w:rsid w:val="000805EB"/>
    <w:rsid w:val="00081C78"/>
    <w:rsid w:val="0008280D"/>
    <w:rsid w:val="000924A6"/>
    <w:rsid w:val="0009473E"/>
    <w:rsid w:val="00097699"/>
    <w:rsid w:val="000A3074"/>
    <w:rsid w:val="000A4052"/>
    <w:rsid w:val="000A47DF"/>
    <w:rsid w:val="000A5D53"/>
    <w:rsid w:val="000B62AD"/>
    <w:rsid w:val="000C3D87"/>
    <w:rsid w:val="000C71D0"/>
    <w:rsid w:val="000C7592"/>
    <w:rsid w:val="000D2921"/>
    <w:rsid w:val="000D6202"/>
    <w:rsid w:val="000E1246"/>
    <w:rsid w:val="000E5795"/>
    <w:rsid w:val="000F0388"/>
    <w:rsid w:val="000F2AAC"/>
    <w:rsid w:val="000F31FA"/>
    <w:rsid w:val="000F6B79"/>
    <w:rsid w:val="000F7AB5"/>
    <w:rsid w:val="00115AAD"/>
    <w:rsid w:val="00122D6A"/>
    <w:rsid w:val="00123A2D"/>
    <w:rsid w:val="00123B4F"/>
    <w:rsid w:val="0012513E"/>
    <w:rsid w:val="00125544"/>
    <w:rsid w:val="00125E9A"/>
    <w:rsid w:val="001310B8"/>
    <w:rsid w:val="00131642"/>
    <w:rsid w:val="00131E5D"/>
    <w:rsid w:val="00136255"/>
    <w:rsid w:val="001362DC"/>
    <w:rsid w:val="00140A55"/>
    <w:rsid w:val="001434D3"/>
    <w:rsid w:val="00150160"/>
    <w:rsid w:val="00152A3E"/>
    <w:rsid w:val="00154324"/>
    <w:rsid w:val="001543D7"/>
    <w:rsid w:val="00164DA0"/>
    <w:rsid w:val="00167BC4"/>
    <w:rsid w:val="00167D3C"/>
    <w:rsid w:val="001716D5"/>
    <w:rsid w:val="001746BE"/>
    <w:rsid w:val="001769CC"/>
    <w:rsid w:val="001774B3"/>
    <w:rsid w:val="001808CB"/>
    <w:rsid w:val="0018580F"/>
    <w:rsid w:val="001879C2"/>
    <w:rsid w:val="001902FB"/>
    <w:rsid w:val="001B0E84"/>
    <w:rsid w:val="001C284B"/>
    <w:rsid w:val="001C3586"/>
    <w:rsid w:val="001C37E6"/>
    <w:rsid w:val="001C394A"/>
    <w:rsid w:val="001C4F86"/>
    <w:rsid w:val="001C61DA"/>
    <w:rsid w:val="001C627A"/>
    <w:rsid w:val="001D1E71"/>
    <w:rsid w:val="001D21CD"/>
    <w:rsid w:val="001D2548"/>
    <w:rsid w:val="001D5F5F"/>
    <w:rsid w:val="001D65AC"/>
    <w:rsid w:val="001D68F6"/>
    <w:rsid w:val="001D755B"/>
    <w:rsid w:val="001E3292"/>
    <w:rsid w:val="001E3D50"/>
    <w:rsid w:val="001F2266"/>
    <w:rsid w:val="001F5F98"/>
    <w:rsid w:val="001F64F2"/>
    <w:rsid w:val="001F74E4"/>
    <w:rsid w:val="002039A5"/>
    <w:rsid w:val="00204520"/>
    <w:rsid w:val="00207708"/>
    <w:rsid w:val="00210509"/>
    <w:rsid w:val="002173D9"/>
    <w:rsid w:val="002224E6"/>
    <w:rsid w:val="002247F5"/>
    <w:rsid w:val="002264EE"/>
    <w:rsid w:val="00227320"/>
    <w:rsid w:val="00231111"/>
    <w:rsid w:val="00235025"/>
    <w:rsid w:val="00235247"/>
    <w:rsid w:val="00236205"/>
    <w:rsid w:val="002402FE"/>
    <w:rsid w:val="0024154A"/>
    <w:rsid w:val="002427E6"/>
    <w:rsid w:val="00245F79"/>
    <w:rsid w:val="002507DB"/>
    <w:rsid w:val="0025107E"/>
    <w:rsid w:val="00251107"/>
    <w:rsid w:val="0025191F"/>
    <w:rsid w:val="0025223E"/>
    <w:rsid w:val="00255D0C"/>
    <w:rsid w:val="002603C7"/>
    <w:rsid w:val="002610EC"/>
    <w:rsid w:val="00261DA6"/>
    <w:rsid w:val="00262756"/>
    <w:rsid w:val="002640C4"/>
    <w:rsid w:val="00264477"/>
    <w:rsid w:val="0026477E"/>
    <w:rsid w:val="0026516A"/>
    <w:rsid w:val="002666A9"/>
    <w:rsid w:val="0027316B"/>
    <w:rsid w:val="00276500"/>
    <w:rsid w:val="00277924"/>
    <w:rsid w:val="002827B9"/>
    <w:rsid w:val="00283939"/>
    <w:rsid w:val="00286335"/>
    <w:rsid w:val="00287A76"/>
    <w:rsid w:val="00294D2A"/>
    <w:rsid w:val="00295AEE"/>
    <w:rsid w:val="00295F27"/>
    <w:rsid w:val="002A4A8A"/>
    <w:rsid w:val="002B25A2"/>
    <w:rsid w:val="002B3348"/>
    <w:rsid w:val="002B7626"/>
    <w:rsid w:val="002C3AAF"/>
    <w:rsid w:val="002D0F18"/>
    <w:rsid w:val="002D2E37"/>
    <w:rsid w:val="002D4291"/>
    <w:rsid w:val="002E0E49"/>
    <w:rsid w:val="002E293C"/>
    <w:rsid w:val="002E4F25"/>
    <w:rsid w:val="002E65B9"/>
    <w:rsid w:val="002E7852"/>
    <w:rsid w:val="002F03BF"/>
    <w:rsid w:val="003012C6"/>
    <w:rsid w:val="003028BC"/>
    <w:rsid w:val="00304D31"/>
    <w:rsid w:val="00311C05"/>
    <w:rsid w:val="00311D00"/>
    <w:rsid w:val="003125C6"/>
    <w:rsid w:val="003129D6"/>
    <w:rsid w:val="00314051"/>
    <w:rsid w:val="00321781"/>
    <w:rsid w:val="0032253D"/>
    <w:rsid w:val="00324535"/>
    <w:rsid w:val="00330AF3"/>
    <w:rsid w:val="00334DA0"/>
    <w:rsid w:val="003412B2"/>
    <w:rsid w:val="003515A4"/>
    <w:rsid w:val="00352DBE"/>
    <w:rsid w:val="00355AF2"/>
    <w:rsid w:val="003612D4"/>
    <w:rsid w:val="00361DA3"/>
    <w:rsid w:val="00363AC8"/>
    <w:rsid w:val="00363DD0"/>
    <w:rsid w:val="003675AA"/>
    <w:rsid w:val="003700AB"/>
    <w:rsid w:val="00375612"/>
    <w:rsid w:val="00375C30"/>
    <w:rsid w:val="00377FBD"/>
    <w:rsid w:val="00380DE8"/>
    <w:rsid w:val="0038207E"/>
    <w:rsid w:val="0038604D"/>
    <w:rsid w:val="00391D1F"/>
    <w:rsid w:val="0039482A"/>
    <w:rsid w:val="00396FA9"/>
    <w:rsid w:val="00397625"/>
    <w:rsid w:val="003A33C2"/>
    <w:rsid w:val="003B3840"/>
    <w:rsid w:val="003B4CAE"/>
    <w:rsid w:val="003B529A"/>
    <w:rsid w:val="003B5745"/>
    <w:rsid w:val="003B62B1"/>
    <w:rsid w:val="003B6AD0"/>
    <w:rsid w:val="003D1739"/>
    <w:rsid w:val="003D213D"/>
    <w:rsid w:val="003D2B5D"/>
    <w:rsid w:val="003E27A6"/>
    <w:rsid w:val="003E5534"/>
    <w:rsid w:val="003F209C"/>
    <w:rsid w:val="003F2AA5"/>
    <w:rsid w:val="003F6B53"/>
    <w:rsid w:val="003F7852"/>
    <w:rsid w:val="004013B9"/>
    <w:rsid w:val="00406108"/>
    <w:rsid w:val="0041079B"/>
    <w:rsid w:val="00412CB5"/>
    <w:rsid w:val="00415BFD"/>
    <w:rsid w:val="00420C45"/>
    <w:rsid w:val="00421979"/>
    <w:rsid w:val="00433DA6"/>
    <w:rsid w:val="0043497B"/>
    <w:rsid w:val="00436009"/>
    <w:rsid w:val="00443383"/>
    <w:rsid w:val="00445F43"/>
    <w:rsid w:val="00446871"/>
    <w:rsid w:val="0045021B"/>
    <w:rsid w:val="00451572"/>
    <w:rsid w:val="0045386D"/>
    <w:rsid w:val="00454B0F"/>
    <w:rsid w:val="00466C4C"/>
    <w:rsid w:val="00470B88"/>
    <w:rsid w:val="00475E50"/>
    <w:rsid w:val="00477114"/>
    <w:rsid w:val="00481174"/>
    <w:rsid w:val="00493201"/>
    <w:rsid w:val="00493DD3"/>
    <w:rsid w:val="00494EE1"/>
    <w:rsid w:val="00495DE5"/>
    <w:rsid w:val="004A3246"/>
    <w:rsid w:val="004A3D55"/>
    <w:rsid w:val="004B0A53"/>
    <w:rsid w:val="004B54C4"/>
    <w:rsid w:val="004C5A22"/>
    <w:rsid w:val="004C6B60"/>
    <w:rsid w:val="004D2842"/>
    <w:rsid w:val="004D5D5A"/>
    <w:rsid w:val="004E36D1"/>
    <w:rsid w:val="004E4513"/>
    <w:rsid w:val="004F5731"/>
    <w:rsid w:val="004F7C34"/>
    <w:rsid w:val="0050255C"/>
    <w:rsid w:val="00502EC2"/>
    <w:rsid w:val="00517817"/>
    <w:rsid w:val="00524C8C"/>
    <w:rsid w:val="00525FD2"/>
    <w:rsid w:val="0052624F"/>
    <w:rsid w:val="00527BEC"/>
    <w:rsid w:val="005311F5"/>
    <w:rsid w:val="00545D9E"/>
    <w:rsid w:val="00547348"/>
    <w:rsid w:val="0055057D"/>
    <w:rsid w:val="005525D2"/>
    <w:rsid w:val="005529EF"/>
    <w:rsid w:val="00554DAF"/>
    <w:rsid w:val="00554ED2"/>
    <w:rsid w:val="0055515B"/>
    <w:rsid w:val="005556B7"/>
    <w:rsid w:val="005576FD"/>
    <w:rsid w:val="00557F80"/>
    <w:rsid w:val="005618B1"/>
    <w:rsid w:val="0056358F"/>
    <w:rsid w:val="0056420D"/>
    <w:rsid w:val="00564337"/>
    <w:rsid w:val="00565C01"/>
    <w:rsid w:val="00566AA5"/>
    <w:rsid w:val="005719B6"/>
    <w:rsid w:val="00576E40"/>
    <w:rsid w:val="005774FA"/>
    <w:rsid w:val="00580518"/>
    <w:rsid w:val="00580758"/>
    <w:rsid w:val="00584D1B"/>
    <w:rsid w:val="00590E59"/>
    <w:rsid w:val="005A165E"/>
    <w:rsid w:val="005A22F0"/>
    <w:rsid w:val="005A26D2"/>
    <w:rsid w:val="005A2CE5"/>
    <w:rsid w:val="005B2CE9"/>
    <w:rsid w:val="005B2E05"/>
    <w:rsid w:val="005B436D"/>
    <w:rsid w:val="005C0A4C"/>
    <w:rsid w:val="005C27A8"/>
    <w:rsid w:val="005D0F9E"/>
    <w:rsid w:val="005D371A"/>
    <w:rsid w:val="005E178A"/>
    <w:rsid w:val="005E37BF"/>
    <w:rsid w:val="005E39A2"/>
    <w:rsid w:val="005E3CD2"/>
    <w:rsid w:val="005E5B3E"/>
    <w:rsid w:val="005F3B6A"/>
    <w:rsid w:val="00602215"/>
    <w:rsid w:val="0060286B"/>
    <w:rsid w:val="006064A5"/>
    <w:rsid w:val="006069DE"/>
    <w:rsid w:val="00606BEF"/>
    <w:rsid w:val="0060772B"/>
    <w:rsid w:val="00607D0C"/>
    <w:rsid w:val="00610863"/>
    <w:rsid w:val="00613452"/>
    <w:rsid w:val="00616D3D"/>
    <w:rsid w:val="0061739F"/>
    <w:rsid w:val="00622983"/>
    <w:rsid w:val="006316EA"/>
    <w:rsid w:val="00632908"/>
    <w:rsid w:val="00635A31"/>
    <w:rsid w:val="00636D8F"/>
    <w:rsid w:val="00642CFC"/>
    <w:rsid w:val="00651ECC"/>
    <w:rsid w:val="0065795F"/>
    <w:rsid w:val="006628BB"/>
    <w:rsid w:val="006657DB"/>
    <w:rsid w:val="00672088"/>
    <w:rsid w:val="0067761E"/>
    <w:rsid w:val="00690D54"/>
    <w:rsid w:val="006928AB"/>
    <w:rsid w:val="00696AFD"/>
    <w:rsid w:val="006973B4"/>
    <w:rsid w:val="006A1AA2"/>
    <w:rsid w:val="006A3E7D"/>
    <w:rsid w:val="006B246B"/>
    <w:rsid w:val="006B7A06"/>
    <w:rsid w:val="006C4352"/>
    <w:rsid w:val="006C499B"/>
    <w:rsid w:val="006C7A6F"/>
    <w:rsid w:val="006D4612"/>
    <w:rsid w:val="006D470B"/>
    <w:rsid w:val="006E035A"/>
    <w:rsid w:val="006E098E"/>
    <w:rsid w:val="006E24B6"/>
    <w:rsid w:val="006E2A63"/>
    <w:rsid w:val="006E3983"/>
    <w:rsid w:val="006E4948"/>
    <w:rsid w:val="006E4C64"/>
    <w:rsid w:val="006F5A29"/>
    <w:rsid w:val="006F723E"/>
    <w:rsid w:val="00700C96"/>
    <w:rsid w:val="007023DA"/>
    <w:rsid w:val="00706D46"/>
    <w:rsid w:val="00712897"/>
    <w:rsid w:val="00713328"/>
    <w:rsid w:val="0072078D"/>
    <w:rsid w:val="00725D0B"/>
    <w:rsid w:val="007306DC"/>
    <w:rsid w:val="00734ADB"/>
    <w:rsid w:val="00740A6B"/>
    <w:rsid w:val="00740DA8"/>
    <w:rsid w:val="00741B28"/>
    <w:rsid w:val="00745DE6"/>
    <w:rsid w:val="00750BC7"/>
    <w:rsid w:val="00756829"/>
    <w:rsid w:val="00763617"/>
    <w:rsid w:val="00765178"/>
    <w:rsid w:val="00767D19"/>
    <w:rsid w:val="00773F58"/>
    <w:rsid w:val="0078795E"/>
    <w:rsid w:val="00790033"/>
    <w:rsid w:val="007919B7"/>
    <w:rsid w:val="00791F32"/>
    <w:rsid w:val="0079708A"/>
    <w:rsid w:val="007A1A16"/>
    <w:rsid w:val="007A27D6"/>
    <w:rsid w:val="007A3C52"/>
    <w:rsid w:val="007A7A45"/>
    <w:rsid w:val="007B181D"/>
    <w:rsid w:val="007B2BF1"/>
    <w:rsid w:val="007B7E75"/>
    <w:rsid w:val="007C0018"/>
    <w:rsid w:val="007C0B19"/>
    <w:rsid w:val="007C1F5A"/>
    <w:rsid w:val="007C2F0A"/>
    <w:rsid w:val="007C72EE"/>
    <w:rsid w:val="007D524C"/>
    <w:rsid w:val="007D5BDB"/>
    <w:rsid w:val="007E3821"/>
    <w:rsid w:val="007E39A9"/>
    <w:rsid w:val="007E63A0"/>
    <w:rsid w:val="007F2BB5"/>
    <w:rsid w:val="007F6EB4"/>
    <w:rsid w:val="00801745"/>
    <w:rsid w:val="00803E7C"/>
    <w:rsid w:val="0080495A"/>
    <w:rsid w:val="008139EA"/>
    <w:rsid w:val="00821238"/>
    <w:rsid w:val="00824107"/>
    <w:rsid w:val="00826F71"/>
    <w:rsid w:val="00827AB3"/>
    <w:rsid w:val="00834620"/>
    <w:rsid w:val="00835EB5"/>
    <w:rsid w:val="00837D6A"/>
    <w:rsid w:val="0085005F"/>
    <w:rsid w:val="00860307"/>
    <w:rsid w:val="008617C1"/>
    <w:rsid w:val="00865523"/>
    <w:rsid w:val="00865A65"/>
    <w:rsid w:val="00870284"/>
    <w:rsid w:val="00870666"/>
    <w:rsid w:val="00870F02"/>
    <w:rsid w:val="00872487"/>
    <w:rsid w:val="008724C4"/>
    <w:rsid w:val="0087478B"/>
    <w:rsid w:val="0087754B"/>
    <w:rsid w:val="00884ECD"/>
    <w:rsid w:val="00885145"/>
    <w:rsid w:val="00885D2E"/>
    <w:rsid w:val="0089172C"/>
    <w:rsid w:val="00895BE5"/>
    <w:rsid w:val="00896013"/>
    <w:rsid w:val="008A15DB"/>
    <w:rsid w:val="008A1FC6"/>
    <w:rsid w:val="008A57A9"/>
    <w:rsid w:val="008B0BAD"/>
    <w:rsid w:val="008C028A"/>
    <w:rsid w:val="008C0301"/>
    <w:rsid w:val="008C0454"/>
    <w:rsid w:val="008C6ECF"/>
    <w:rsid w:val="008C7768"/>
    <w:rsid w:val="008D1C28"/>
    <w:rsid w:val="008D3518"/>
    <w:rsid w:val="008D4F18"/>
    <w:rsid w:val="008D62E2"/>
    <w:rsid w:val="008D7967"/>
    <w:rsid w:val="008E2834"/>
    <w:rsid w:val="008E5DCD"/>
    <w:rsid w:val="008E7378"/>
    <w:rsid w:val="008F1407"/>
    <w:rsid w:val="008F15F8"/>
    <w:rsid w:val="008F4B84"/>
    <w:rsid w:val="009008ED"/>
    <w:rsid w:val="00903C20"/>
    <w:rsid w:val="009068FD"/>
    <w:rsid w:val="00907660"/>
    <w:rsid w:val="00910D9E"/>
    <w:rsid w:val="009117BE"/>
    <w:rsid w:val="00915488"/>
    <w:rsid w:val="00915DBC"/>
    <w:rsid w:val="00916AB1"/>
    <w:rsid w:val="00924E13"/>
    <w:rsid w:val="00925834"/>
    <w:rsid w:val="00926D19"/>
    <w:rsid w:val="00931432"/>
    <w:rsid w:val="009320FA"/>
    <w:rsid w:val="009349E5"/>
    <w:rsid w:val="00934BBB"/>
    <w:rsid w:val="009520A7"/>
    <w:rsid w:val="00956201"/>
    <w:rsid w:val="009645AA"/>
    <w:rsid w:val="00967FAE"/>
    <w:rsid w:val="00972812"/>
    <w:rsid w:val="00972EB9"/>
    <w:rsid w:val="009742CE"/>
    <w:rsid w:val="00976C9B"/>
    <w:rsid w:val="00982BD2"/>
    <w:rsid w:val="00985DB1"/>
    <w:rsid w:val="00986B58"/>
    <w:rsid w:val="00987C6D"/>
    <w:rsid w:val="00991DC7"/>
    <w:rsid w:val="0099537E"/>
    <w:rsid w:val="00995CF4"/>
    <w:rsid w:val="009A0973"/>
    <w:rsid w:val="009A0C62"/>
    <w:rsid w:val="009A2868"/>
    <w:rsid w:val="009A37C0"/>
    <w:rsid w:val="009A42B4"/>
    <w:rsid w:val="009A47AB"/>
    <w:rsid w:val="009A6BF2"/>
    <w:rsid w:val="009B6373"/>
    <w:rsid w:val="009B6F24"/>
    <w:rsid w:val="009C2AFD"/>
    <w:rsid w:val="009C2F75"/>
    <w:rsid w:val="009C5C9A"/>
    <w:rsid w:val="009C74A5"/>
    <w:rsid w:val="009C79C6"/>
    <w:rsid w:val="009E00D1"/>
    <w:rsid w:val="009E1508"/>
    <w:rsid w:val="009E4807"/>
    <w:rsid w:val="009F4B2B"/>
    <w:rsid w:val="00A02852"/>
    <w:rsid w:val="00A03D77"/>
    <w:rsid w:val="00A0446F"/>
    <w:rsid w:val="00A11388"/>
    <w:rsid w:val="00A13923"/>
    <w:rsid w:val="00A167EA"/>
    <w:rsid w:val="00A16B5F"/>
    <w:rsid w:val="00A1727D"/>
    <w:rsid w:val="00A17A96"/>
    <w:rsid w:val="00A17DF8"/>
    <w:rsid w:val="00A25B59"/>
    <w:rsid w:val="00A25D14"/>
    <w:rsid w:val="00A26E35"/>
    <w:rsid w:val="00A33525"/>
    <w:rsid w:val="00A341AA"/>
    <w:rsid w:val="00A43DCD"/>
    <w:rsid w:val="00A53C4C"/>
    <w:rsid w:val="00A56409"/>
    <w:rsid w:val="00A57417"/>
    <w:rsid w:val="00A6136E"/>
    <w:rsid w:val="00A61723"/>
    <w:rsid w:val="00A63DFF"/>
    <w:rsid w:val="00A678C0"/>
    <w:rsid w:val="00A70322"/>
    <w:rsid w:val="00A7309C"/>
    <w:rsid w:val="00A732C1"/>
    <w:rsid w:val="00A73E87"/>
    <w:rsid w:val="00A761E8"/>
    <w:rsid w:val="00A762DD"/>
    <w:rsid w:val="00A84C93"/>
    <w:rsid w:val="00A86F34"/>
    <w:rsid w:val="00A91227"/>
    <w:rsid w:val="00A94946"/>
    <w:rsid w:val="00AA1F5C"/>
    <w:rsid w:val="00AA7D5C"/>
    <w:rsid w:val="00AB2C67"/>
    <w:rsid w:val="00AB36A7"/>
    <w:rsid w:val="00AB7335"/>
    <w:rsid w:val="00AB78A2"/>
    <w:rsid w:val="00AC2918"/>
    <w:rsid w:val="00AD7CF2"/>
    <w:rsid w:val="00AE6316"/>
    <w:rsid w:val="00AF3715"/>
    <w:rsid w:val="00AF3C8F"/>
    <w:rsid w:val="00AF7783"/>
    <w:rsid w:val="00B1104B"/>
    <w:rsid w:val="00B15E16"/>
    <w:rsid w:val="00B1659C"/>
    <w:rsid w:val="00B2162E"/>
    <w:rsid w:val="00B21C1B"/>
    <w:rsid w:val="00B22EAF"/>
    <w:rsid w:val="00B24C9A"/>
    <w:rsid w:val="00B267E4"/>
    <w:rsid w:val="00B27005"/>
    <w:rsid w:val="00B3000E"/>
    <w:rsid w:val="00B30F46"/>
    <w:rsid w:val="00B32206"/>
    <w:rsid w:val="00B35068"/>
    <w:rsid w:val="00B4109E"/>
    <w:rsid w:val="00B411DA"/>
    <w:rsid w:val="00B41BFD"/>
    <w:rsid w:val="00B447C9"/>
    <w:rsid w:val="00B5481C"/>
    <w:rsid w:val="00B549E3"/>
    <w:rsid w:val="00B613D5"/>
    <w:rsid w:val="00B63FBF"/>
    <w:rsid w:val="00B64B32"/>
    <w:rsid w:val="00B72F8A"/>
    <w:rsid w:val="00B84D03"/>
    <w:rsid w:val="00B87301"/>
    <w:rsid w:val="00B934C1"/>
    <w:rsid w:val="00BA096A"/>
    <w:rsid w:val="00BA5D0F"/>
    <w:rsid w:val="00BA64DB"/>
    <w:rsid w:val="00BA7E2B"/>
    <w:rsid w:val="00BB15B7"/>
    <w:rsid w:val="00BB332F"/>
    <w:rsid w:val="00BB3F35"/>
    <w:rsid w:val="00BB5502"/>
    <w:rsid w:val="00BC0655"/>
    <w:rsid w:val="00BC1C0B"/>
    <w:rsid w:val="00BC3620"/>
    <w:rsid w:val="00BC5F0B"/>
    <w:rsid w:val="00BD0A27"/>
    <w:rsid w:val="00BD7654"/>
    <w:rsid w:val="00BD7B1C"/>
    <w:rsid w:val="00BE13DB"/>
    <w:rsid w:val="00BE5CEF"/>
    <w:rsid w:val="00BE6115"/>
    <w:rsid w:val="00BF2895"/>
    <w:rsid w:val="00BF2979"/>
    <w:rsid w:val="00C064D7"/>
    <w:rsid w:val="00C141EC"/>
    <w:rsid w:val="00C148D1"/>
    <w:rsid w:val="00C16AFD"/>
    <w:rsid w:val="00C21E0D"/>
    <w:rsid w:val="00C22E60"/>
    <w:rsid w:val="00C26E26"/>
    <w:rsid w:val="00C32ECE"/>
    <w:rsid w:val="00C34888"/>
    <w:rsid w:val="00C37950"/>
    <w:rsid w:val="00C44F54"/>
    <w:rsid w:val="00C4554A"/>
    <w:rsid w:val="00C47516"/>
    <w:rsid w:val="00C5563C"/>
    <w:rsid w:val="00C559DC"/>
    <w:rsid w:val="00C55D7C"/>
    <w:rsid w:val="00C561AC"/>
    <w:rsid w:val="00C64575"/>
    <w:rsid w:val="00C65773"/>
    <w:rsid w:val="00C70701"/>
    <w:rsid w:val="00C72DAB"/>
    <w:rsid w:val="00C7525D"/>
    <w:rsid w:val="00C80DD2"/>
    <w:rsid w:val="00C81723"/>
    <w:rsid w:val="00C82FB2"/>
    <w:rsid w:val="00C849FA"/>
    <w:rsid w:val="00C8758A"/>
    <w:rsid w:val="00C90762"/>
    <w:rsid w:val="00C90B4B"/>
    <w:rsid w:val="00C91A9D"/>
    <w:rsid w:val="00C91F5C"/>
    <w:rsid w:val="00C97C32"/>
    <w:rsid w:val="00CA2C39"/>
    <w:rsid w:val="00CA4DFD"/>
    <w:rsid w:val="00CA6461"/>
    <w:rsid w:val="00CB3DA6"/>
    <w:rsid w:val="00CB59F0"/>
    <w:rsid w:val="00CB66A1"/>
    <w:rsid w:val="00CB66A3"/>
    <w:rsid w:val="00CC2149"/>
    <w:rsid w:val="00CC26F5"/>
    <w:rsid w:val="00CC6727"/>
    <w:rsid w:val="00CD0111"/>
    <w:rsid w:val="00CD247B"/>
    <w:rsid w:val="00CD5B55"/>
    <w:rsid w:val="00CE7B7C"/>
    <w:rsid w:val="00CF0759"/>
    <w:rsid w:val="00CF0ADC"/>
    <w:rsid w:val="00CF1EEE"/>
    <w:rsid w:val="00CF2438"/>
    <w:rsid w:val="00CF4685"/>
    <w:rsid w:val="00CF55BF"/>
    <w:rsid w:val="00D02E61"/>
    <w:rsid w:val="00D0569D"/>
    <w:rsid w:val="00D060B9"/>
    <w:rsid w:val="00D1242D"/>
    <w:rsid w:val="00D1481D"/>
    <w:rsid w:val="00D14B4E"/>
    <w:rsid w:val="00D15E3E"/>
    <w:rsid w:val="00D26F34"/>
    <w:rsid w:val="00D277C2"/>
    <w:rsid w:val="00D300AB"/>
    <w:rsid w:val="00D30117"/>
    <w:rsid w:val="00D301AB"/>
    <w:rsid w:val="00D35B0E"/>
    <w:rsid w:val="00D406F1"/>
    <w:rsid w:val="00D443D5"/>
    <w:rsid w:val="00D4656C"/>
    <w:rsid w:val="00D53CCE"/>
    <w:rsid w:val="00D6345A"/>
    <w:rsid w:val="00D63A19"/>
    <w:rsid w:val="00D66E25"/>
    <w:rsid w:val="00D67F35"/>
    <w:rsid w:val="00D713D4"/>
    <w:rsid w:val="00D775B2"/>
    <w:rsid w:val="00D81E6F"/>
    <w:rsid w:val="00D85305"/>
    <w:rsid w:val="00D856FF"/>
    <w:rsid w:val="00DA0A7F"/>
    <w:rsid w:val="00DA3E95"/>
    <w:rsid w:val="00DA646D"/>
    <w:rsid w:val="00DA738D"/>
    <w:rsid w:val="00DB1C99"/>
    <w:rsid w:val="00DB3ED6"/>
    <w:rsid w:val="00DB4E56"/>
    <w:rsid w:val="00DC0405"/>
    <w:rsid w:val="00DC26C0"/>
    <w:rsid w:val="00DC4C55"/>
    <w:rsid w:val="00DD6118"/>
    <w:rsid w:val="00DE4CC6"/>
    <w:rsid w:val="00E01164"/>
    <w:rsid w:val="00E031AD"/>
    <w:rsid w:val="00E066BB"/>
    <w:rsid w:val="00E20DA2"/>
    <w:rsid w:val="00E212EE"/>
    <w:rsid w:val="00E232EB"/>
    <w:rsid w:val="00E25AA0"/>
    <w:rsid w:val="00E317F5"/>
    <w:rsid w:val="00E319B3"/>
    <w:rsid w:val="00E32F82"/>
    <w:rsid w:val="00E3460E"/>
    <w:rsid w:val="00E351D6"/>
    <w:rsid w:val="00E36EDD"/>
    <w:rsid w:val="00E374EA"/>
    <w:rsid w:val="00E40063"/>
    <w:rsid w:val="00E421A9"/>
    <w:rsid w:val="00E44AB7"/>
    <w:rsid w:val="00E45FC3"/>
    <w:rsid w:val="00E52286"/>
    <w:rsid w:val="00E53A42"/>
    <w:rsid w:val="00E54A21"/>
    <w:rsid w:val="00E625B3"/>
    <w:rsid w:val="00E66807"/>
    <w:rsid w:val="00E72C4C"/>
    <w:rsid w:val="00E73643"/>
    <w:rsid w:val="00E74049"/>
    <w:rsid w:val="00E747A5"/>
    <w:rsid w:val="00E77739"/>
    <w:rsid w:val="00E83046"/>
    <w:rsid w:val="00E857B8"/>
    <w:rsid w:val="00E874D8"/>
    <w:rsid w:val="00E9087B"/>
    <w:rsid w:val="00E9111B"/>
    <w:rsid w:val="00E92A43"/>
    <w:rsid w:val="00E94839"/>
    <w:rsid w:val="00E977FB"/>
    <w:rsid w:val="00EA5A5A"/>
    <w:rsid w:val="00EB0ADC"/>
    <w:rsid w:val="00EB27FB"/>
    <w:rsid w:val="00EC0852"/>
    <w:rsid w:val="00EC5078"/>
    <w:rsid w:val="00EC6059"/>
    <w:rsid w:val="00ED0958"/>
    <w:rsid w:val="00ED1710"/>
    <w:rsid w:val="00ED34B1"/>
    <w:rsid w:val="00ED7FF3"/>
    <w:rsid w:val="00EF0A18"/>
    <w:rsid w:val="00EF49A3"/>
    <w:rsid w:val="00EF5178"/>
    <w:rsid w:val="00F01009"/>
    <w:rsid w:val="00F03B06"/>
    <w:rsid w:val="00F054ED"/>
    <w:rsid w:val="00F10AE9"/>
    <w:rsid w:val="00F17C81"/>
    <w:rsid w:val="00F31497"/>
    <w:rsid w:val="00F341BB"/>
    <w:rsid w:val="00F352FA"/>
    <w:rsid w:val="00F3642D"/>
    <w:rsid w:val="00F428B3"/>
    <w:rsid w:val="00F47276"/>
    <w:rsid w:val="00F477F5"/>
    <w:rsid w:val="00F47FA3"/>
    <w:rsid w:val="00F64711"/>
    <w:rsid w:val="00F64C1A"/>
    <w:rsid w:val="00F67D31"/>
    <w:rsid w:val="00F7497E"/>
    <w:rsid w:val="00F75157"/>
    <w:rsid w:val="00F76FC6"/>
    <w:rsid w:val="00F929B2"/>
    <w:rsid w:val="00F953D6"/>
    <w:rsid w:val="00FA34B4"/>
    <w:rsid w:val="00FA5FE8"/>
    <w:rsid w:val="00FA7938"/>
    <w:rsid w:val="00FB0723"/>
    <w:rsid w:val="00FB5604"/>
    <w:rsid w:val="00FB73BD"/>
    <w:rsid w:val="00FB7449"/>
    <w:rsid w:val="00FC0EF6"/>
    <w:rsid w:val="00FC4D09"/>
    <w:rsid w:val="00FC5CA7"/>
    <w:rsid w:val="00FC6680"/>
    <w:rsid w:val="00FC72A2"/>
    <w:rsid w:val="00FD4B23"/>
    <w:rsid w:val="00FE05EA"/>
    <w:rsid w:val="00FE642A"/>
    <w:rsid w:val="00FF228A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9AA00"/>
  <w15:docId w15:val="{3A4BA016-9C98-4E7C-B88F-BB33E6EB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3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F24"/>
  </w:style>
  <w:style w:type="paragraph" w:styleId="Podnoje">
    <w:name w:val="footer"/>
    <w:basedOn w:val="Normal"/>
    <w:link w:val="PodnojeChar"/>
    <w:uiPriority w:val="99"/>
    <w:unhideWhenUsed/>
    <w:rsid w:val="009B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6F24"/>
  </w:style>
  <w:style w:type="paragraph" w:customStyle="1" w:styleId="CellHeader">
    <w:name w:val="CellHeader"/>
    <w:basedOn w:val="Normal"/>
    <w:qFormat/>
    <w:rsid w:val="009068F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paragraph" w:customStyle="1" w:styleId="CellColumn">
    <w:name w:val="CellColumn"/>
    <w:basedOn w:val="CellHeader"/>
    <w:qFormat/>
    <w:rsid w:val="009068FD"/>
  </w:style>
  <w:style w:type="table" w:customStyle="1" w:styleId="StilTablice">
    <w:name w:val="StilTablice"/>
    <w:basedOn w:val="Obinatablica"/>
    <w:uiPriority w:val="99"/>
    <w:rsid w:val="009068FD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BE13DB"/>
    <w:pPr>
      <w:ind w:left="720"/>
      <w:contextualSpacing/>
    </w:pPr>
  </w:style>
  <w:style w:type="table" w:styleId="Reetkatablice">
    <w:name w:val="Table Grid"/>
    <w:basedOn w:val="Obinatablica"/>
    <w:uiPriority w:val="39"/>
    <w:unhideWhenUsed/>
    <w:rsid w:val="00E9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D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9B40ACEBF84448B22385A6EAD467B" ma:contentTypeVersion="11" ma:contentTypeDescription="Stvaranje novog dokumenta." ma:contentTypeScope="" ma:versionID="987c0d78d73b2aba0eae7352260e3bf0">
  <xsd:schema xmlns:xsd="http://www.w3.org/2001/XMLSchema" xmlns:xs="http://www.w3.org/2001/XMLSchema" xmlns:p="http://schemas.microsoft.com/office/2006/metadata/properties" xmlns:ns2="4fd6f2f3-afd8-4f8d-86e3-cabbb3849405" xmlns:ns3="5886cc92-a7f3-45d8-90fc-d9bf4c02a413" targetNamespace="http://schemas.microsoft.com/office/2006/metadata/properties" ma:root="true" ma:fieldsID="1b1b27e27055ad70afc3e495876b34b3" ns2:_="" ns3:_="">
    <xsd:import namespace="4fd6f2f3-afd8-4f8d-86e3-cabbb3849405"/>
    <xsd:import namespace="5886cc92-a7f3-45d8-90fc-d9bf4c02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f2f3-afd8-4f8d-86e3-cabbb3849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3e47f68d-b2ef-4978-96f6-c9490166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6cc92-a7f3-45d8-90fc-d9bf4c02a4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91c237-34a7-41bf-bca2-aca6218814a5}" ma:internalName="TaxCatchAll" ma:showField="CatchAllData" ma:web="5886cc92-a7f3-45d8-90fc-d9bf4c02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6f2f3-afd8-4f8d-86e3-cabbb3849405">
      <Terms xmlns="http://schemas.microsoft.com/office/infopath/2007/PartnerControls"/>
    </lcf76f155ced4ddcb4097134ff3c332f>
    <TaxCatchAll xmlns="5886cc92-a7f3-45d8-90fc-d9bf4c02a4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B72A-F9BF-4FAD-B871-950FE337F2C5}"/>
</file>

<file path=customXml/itemProps2.xml><?xml version="1.0" encoding="utf-8"?>
<ds:datastoreItem xmlns:ds="http://schemas.openxmlformats.org/officeDocument/2006/customXml" ds:itemID="{C0DDAD54-FFA8-4584-AE9D-ABBEA8AD1847}">
  <ds:schemaRefs>
    <ds:schemaRef ds:uri="http://schemas.microsoft.com/office/2006/metadata/properties"/>
    <ds:schemaRef ds:uri="http://schemas.microsoft.com/office/infopath/2007/PartnerControls"/>
    <ds:schemaRef ds:uri="4fd6f2f3-afd8-4f8d-86e3-cabbb3849405"/>
    <ds:schemaRef ds:uri="5886cc92-a7f3-45d8-90fc-d9bf4c02a413"/>
  </ds:schemaRefs>
</ds:datastoreItem>
</file>

<file path=customXml/itemProps3.xml><?xml version="1.0" encoding="utf-8"?>
<ds:datastoreItem xmlns:ds="http://schemas.openxmlformats.org/officeDocument/2006/customXml" ds:itemID="{C9BFF818-548B-4C43-91DD-B3D6AE3D9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8AF28-3049-4D91-BB5B-83E47510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1761</Words>
  <Characters>10040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Držaić</dc:creator>
  <cp:keywords/>
  <dc:description/>
  <cp:lastModifiedBy>Ivona Držaić</cp:lastModifiedBy>
  <cp:revision>21</cp:revision>
  <cp:lastPrinted>2024-01-31T09:12:00Z</cp:lastPrinted>
  <dcterms:created xsi:type="dcterms:W3CDTF">2024-01-31T06:30:00Z</dcterms:created>
  <dcterms:modified xsi:type="dcterms:W3CDTF">2024-01-31T09:20:00Z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0x010100B2D9B40ACEBF84448B22385A6EAD467B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